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384EF" w14:textId="4317D961" w:rsidR="006279DF" w:rsidRDefault="00E75ABD" w:rsidP="00E75ABD">
      <w:pPr>
        <w:pStyle w:val="Heading1"/>
      </w:pPr>
      <w:r>
        <w:t>Job Applicant Privacy Notice</w:t>
      </w:r>
    </w:p>
    <w:p w14:paraId="36B6F103" w14:textId="77777777" w:rsidR="00E75ABD" w:rsidRDefault="00E75ABD" w:rsidP="006279DF"/>
    <w:p w14:paraId="3D86E981" w14:textId="0C90C2A8" w:rsidR="00E75ABD" w:rsidRDefault="00E75ABD" w:rsidP="006279DF">
      <w:pPr>
        <w:rPr>
          <w:rStyle w:val="Strong"/>
          <w:szCs w:val="21"/>
        </w:rPr>
      </w:pPr>
      <w:r w:rsidRPr="00BE13A3">
        <w:rPr>
          <w:rStyle w:val="Strong"/>
          <w:szCs w:val="21"/>
        </w:rPr>
        <w:t>Data Controller:  Onebright Limited, First Floor West Wing, Holgate Park Drive, York, United Kingdom, YO26 4GN</w:t>
      </w:r>
    </w:p>
    <w:p w14:paraId="64D81F7A" w14:textId="77777777" w:rsidR="00BE13A3" w:rsidRPr="00BE13A3" w:rsidRDefault="00BE13A3" w:rsidP="006279DF">
      <w:pPr>
        <w:rPr>
          <w:rStyle w:val="Strong"/>
          <w:szCs w:val="21"/>
        </w:rPr>
      </w:pPr>
    </w:p>
    <w:p w14:paraId="6AFD100F" w14:textId="7F1D5EF9" w:rsidR="00C10889" w:rsidRPr="00BE13A3" w:rsidRDefault="00C10889" w:rsidP="006279DF">
      <w:pPr>
        <w:rPr>
          <w:rStyle w:val="eop"/>
          <w:rFonts w:ascii="Segoe UI" w:eastAsiaTheme="majorEastAsia" w:hAnsi="Segoe UI" w:cs="Segoe UI"/>
          <w:color w:val="auto"/>
          <w:szCs w:val="21"/>
          <w:shd w:val="clear" w:color="auto" w:fill="FFFFFF"/>
        </w:rPr>
      </w:pPr>
      <w:r w:rsidRPr="00BE13A3">
        <w:rPr>
          <w:rStyle w:val="normaltextrun"/>
          <w:rFonts w:ascii="Segoe UI" w:eastAsiaTheme="majorEastAsia" w:hAnsi="Segoe UI" w:cs="Segoe UI"/>
          <w:color w:val="auto"/>
          <w:szCs w:val="21"/>
          <w:bdr w:val="none" w:sz="0" w:space="0" w:color="auto" w:frame="1"/>
        </w:rPr>
        <w:t xml:space="preserve">This privacy notice explains what personal data Onebright collects and processes from </w:t>
      </w:r>
      <w:r w:rsidR="00D50544" w:rsidRPr="00BE13A3">
        <w:rPr>
          <w:rStyle w:val="normaltextrun"/>
          <w:rFonts w:ascii="Segoe UI" w:eastAsiaTheme="majorEastAsia" w:hAnsi="Segoe UI" w:cs="Segoe UI"/>
          <w:color w:val="auto"/>
          <w:szCs w:val="21"/>
          <w:bdr w:val="none" w:sz="0" w:space="0" w:color="auto" w:frame="1"/>
        </w:rPr>
        <w:t>j</w:t>
      </w:r>
      <w:r w:rsidRPr="00BE13A3">
        <w:rPr>
          <w:rStyle w:val="normaltextrun"/>
          <w:rFonts w:ascii="Segoe UI" w:eastAsiaTheme="majorEastAsia" w:hAnsi="Segoe UI" w:cs="Segoe UI"/>
          <w:color w:val="auto"/>
          <w:szCs w:val="21"/>
          <w:bdr w:val="none" w:sz="0" w:space="0" w:color="auto" w:frame="1"/>
        </w:rPr>
        <w:t xml:space="preserve">ob </w:t>
      </w:r>
      <w:r w:rsidR="00D50544" w:rsidRPr="00BE13A3">
        <w:rPr>
          <w:rStyle w:val="normaltextrun"/>
          <w:rFonts w:ascii="Segoe UI" w:eastAsiaTheme="majorEastAsia" w:hAnsi="Segoe UI" w:cs="Segoe UI"/>
          <w:color w:val="auto"/>
          <w:szCs w:val="21"/>
          <w:bdr w:val="none" w:sz="0" w:space="0" w:color="auto" w:frame="1"/>
        </w:rPr>
        <w:t>a</w:t>
      </w:r>
      <w:r w:rsidRPr="00BE13A3">
        <w:rPr>
          <w:rStyle w:val="normaltextrun"/>
          <w:rFonts w:ascii="Segoe UI" w:eastAsiaTheme="majorEastAsia" w:hAnsi="Segoe UI" w:cs="Segoe UI"/>
          <w:color w:val="auto"/>
          <w:szCs w:val="21"/>
          <w:bdr w:val="none" w:sz="0" w:space="0" w:color="auto" w:frame="1"/>
        </w:rPr>
        <w:t>pplicants and ot</w:t>
      </w:r>
      <w:r w:rsidRPr="00BE13A3">
        <w:rPr>
          <w:rStyle w:val="normaltextrun"/>
          <w:rFonts w:ascii="Segoe UI" w:eastAsiaTheme="majorEastAsia" w:hAnsi="Segoe UI" w:cs="Segoe UI"/>
          <w:color w:val="auto"/>
          <w:szCs w:val="21"/>
          <w:shd w:val="clear" w:color="auto" w:fill="FFFFFF"/>
        </w:rPr>
        <w:t>her subdomains owned and run by</w:t>
      </w:r>
      <w:r w:rsidR="00D50544" w:rsidRPr="00BE13A3">
        <w:rPr>
          <w:rStyle w:val="normaltextrun"/>
          <w:rFonts w:ascii="Segoe UI" w:eastAsiaTheme="majorEastAsia" w:hAnsi="Segoe UI" w:cs="Segoe UI"/>
          <w:color w:val="auto"/>
          <w:szCs w:val="21"/>
          <w:shd w:val="clear" w:color="auto" w:fill="FFFFFF"/>
        </w:rPr>
        <w:t xml:space="preserve"> the</w:t>
      </w:r>
      <w:r w:rsidRPr="00BE13A3">
        <w:rPr>
          <w:rStyle w:val="normaltextrun"/>
          <w:rFonts w:ascii="Segoe UI" w:eastAsiaTheme="majorEastAsia" w:hAnsi="Segoe UI" w:cs="Segoe UI"/>
          <w:color w:val="auto"/>
          <w:szCs w:val="21"/>
          <w:shd w:val="clear" w:color="auto" w:fill="FFFFFF"/>
        </w:rPr>
        <w:t xml:space="preserve"> Onebright Group. The </w:t>
      </w:r>
      <w:r w:rsidR="00E379C0" w:rsidRPr="00BE13A3">
        <w:rPr>
          <w:rStyle w:val="normaltextrun"/>
          <w:rFonts w:ascii="Segoe UI" w:eastAsiaTheme="majorEastAsia" w:hAnsi="Segoe UI" w:cs="Segoe UI"/>
          <w:color w:val="auto"/>
          <w:szCs w:val="21"/>
          <w:shd w:val="clear" w:color="auto" w:fill="FFFFFF"/>
        </w:rPr>
        <w:t>“</w:t>
      </w:r>
      <w:r w:rsidRPr="00BE13A3">
        <w:rPr>
          <w:rStyle w:val="normaltextrun"/>
          <w:rFonts w:ascii="Segoe UI" w:eastAsiaTheme="majorEastAsia" w:hAnsi="Segoe UI" w:cs="Segoe UI"/>
          <w:color w:val="auto"/>
          <w:szCs w:val="21"/>
          <w:shd w:val="clear" w:color="auto" w:fill="FFFFFF"/>
        </w:rPr>
        <w:t>Onebright Group</w:t>
      </w:r>
      <w:r w:rsidR="00E379C0" w:rsidRPr="00BE13A3">
        <w:rPr>
          <w:rStyle w:val="normaltextrun"/>
          <w:rFonts w:ascii="Segoe UI" w:eastAsiaTheme="majorEastAsia" w:hAnsi="Segoe UI" w:cs="Segoe UI"/>
          <w:color w:val="auto"/>
          <w:szCs w:val="21"/>
          <w:shd w:val="clear" w:color="auto" w:fill="FFFFFF"/>
        </w:rPr>
        <w:t>”</w:t>
      </w:r>
      <w:r w:rsidRPr="00BE13A3">
        <w:rPr>
          <w:rStyle w:val="normaltextrun"/>
          <w:rFonts w:ascii="Segoe UI" w:eastAsiaTheme="majorEastAsia" w:hAnsi="Segoe UI" w:cs="Segoe UI"/>
          <w:color w:val="auto"/>
          <w:szCs w:val="21"/>
          <w:shd w:val="clear" w:color="auto" w:fill="FFFFFF"/>
        </w:rPr>
        <w:t xml:space="preserve"> includes Onebright Bidco Limited (company number 11791999), Onebright Limited (company number 09507950), Onebright Efficacy Limited (company number 06245547), Moving Minds Psychological Management and Rehabilitation Limited (company number 4353657), Onebright Training Limited (company number 7037705), Expert Psychological Reports Limited (company number 8073738)</w:t>
      </w:r>
      <w:r w:rsidR="00F80E9C">
        <w:rPr>
          <w:rStyle w:val="normaltextrun"/>
          <w:rFonts w:ascii="Segoe UI" w:eastAsiaTheme="majorEastAsia" w:hAnsi="Segoe UI" w:cs="Segoe UI"/>
          <w:color w:val="auto"/>
          <w:szCs w:val="21"/>
          <w:shd w:val="clear" w:color="auto" w:fill="FFFFFF"/>
        </w:rPr>
        <w:t xml:space="preserve">  </w:t>
      </w:r>
      <w:r w:rsidR="00F80E9C">
        <w:rPr>
          <w:rFonts w:ascii="Open Sans" w:hAnsi="Open Sans" w:cs="Open Sans"/>
          <w:color w:val="141414"/>
          <w:sz w:val="23"/>
          <w:szCs w:val="23"/>
        </w:rPr>
        <w:t xml:space="preserve">and </w:t>
      </w:r>
      <w:r w:rsidR="00F80E9C" w:rsidRPr="00F80E9C">
        <w:rPr>
          <w:rStyle w:val="normaltextrun"/>
          <w:rFonts w:ascii="Segoe UI" w:eastAsiaTheme="majorEastAsia" w:hAnsi="Segoe UI" w:cs="Segoe UI"/>
          <w:color w:val="auto"/>
          <w:szCs w:val="21"/>
          <w:shd w:val="clear" w:color="auto" w:fill="FFFFFF"/>
        </w:rPr>
        <w:t>Onebright Psychiatric Services Limited (company number 14014785);</w:t>
      </w:r>
      <w:r w:rsidR="00F80E9C">
        <w:rPr>
          <w:rFonts w:ascii="Open Sans" w:hAnsi="Open Sans" w:cs="Open Sans"/>
          <w:color w:val="141414"/>
          <w:sz w:val="23"/>
          <w:szCs w:val="23"/>
        </w:rPr>
        <w:t> </w:t>
      </w:r>
      <w:r w:rsidRPr="00BE13A3">
        <w:rPr>
          <w:rStyle w:val="normaltextrun"/>
          <w:rFonts w:ascii="Segoe UI" w:eastAsiaTheme="majorEastAsia" w:hAnsi="Segoe UI" w:cs="Segoe UI"/>
          <w:color w:val="auto"/>
          <w:szCs w:val="21"/>
          <w:shd w:val="clear" w:color="auto" w:fill="FFFFFF"/>
        </w:rPr>
        <w:t xml:space="preserve"> all with registered offices at First Floor, West Wing, Holgate Park Drive, York, United Kingdom, YO26 4GN.</w:t>
      </w:r>
      <w:r w:rsidR="00E379C0" w:rsidRPr="00BE13A3">
        <w:rPr>
          <w:rStyle w:val="normaltextrun"/>
          <w:rFonts w:ascii="Segoe UI" w:eastAsiaTheme="majorEastAsia" w:hAnsi="Segoe UI" w:cs="Segoe UI"/>
          <w:color w:val="auto"/>
          <w:szCs w:val="21"/>
          <w:shd w:val="clear" w:color="auto" w:fill="FFFFFF"/>
        </w:rPr>
        <w:t xml:space="preserve"> References to the “organisation” in this privacy notice means one or more of the Onebright Group.</w:t>
      </w:r>
      <w:r w:rsidRPr="00BE13A3">
        <w:rPr>
          <w:rStyle w:val="normaltextrun"/>
          <w:rFonts w:ascii="Segoe UI" w:eastAsiaTheme="majorEastAsia" w:hAnsi="Segoe UI" w:cs="Segoe UI"/>
          <w:color w:val="auto"/>
          <w:szCs w:val="21"/>
          <w:shd w:val="clear" w:color="auto" w:fill="FFFFFF"/>
        </w:rPr>
        <w:t xml:space="preserve"> It also describes how we use that data and explains your rights concerning your personal data and how to contact us or a relevant regulator if you have a complaint about how we process and use the personal data we collect about you.</w:t>
      </w:r>
      <w:r w:rsidRPr="00BE13A3">
        <w:rPr>
          <w:rStyle w:val="eop"/>
          <w:rFonts w:ascii="Segoe UI" w:eastAsiaTheme="majorEastAsia" w:hAnsi="Segoe UI" w:cs="Segoe UI"/>
          <w:color w:val="auto"/>
          <w:szCs w:val="21"/>
          <w:shd w:val="clear" w:color="auto" w:fill="FFFFFF"/>
        </w:rPr>
        <w:t> </w:t>
      </w:r>
    </w:p>
    <w:p w14:paraId="5841E7E3" w14:textId="77777777" w:rsidR="00C10889" w:rsidRPr="00BE13A3" w:rsidRDefault="00C10889" w:rsidP="006279DF">
      <w:pPr>
        <w:rPr>
          <w:rStyle w:val="eop"/>
          <w:rFonts w:ascii="Segoe UI" w:eastAsiaTheme="majorEastAsia" w:hAnsi="Segoe UI" w:cs="Segoe UI"/>
          <w:color w:val="auto"/>
          <w:szCs w:val="21"/>
          <w:shd w:val="clear" w:color="auto" w:fill="FFFFFF"/>
        </w:rPr>
      </w:pPr>
    </w:p>
    <w:p w14:paraId="3D569BC2" w14:textId="797D5752" w:rsidR="00C10889" w:rsidRPr="00BE13A3" w:rsidRDefault="00C10889" w:rsidP="006279DF">
      <w:pPr>
        <w:rPr>
          <w:rStyle w:val="eop"/>
          <w:rFonts w:ascii="Segoe UI" w:eastAsiaTheme="majorEastAsia" w:hAnsi="Segoe UI" w:cs="Segoe UI"/>
          <w:color w:val="auto"/>
          <w:szCs w:val="21"/>
          <w:shd w:val="clear" w:color="auto" w:fill="FFFFFF"/>
        </w:rPr>
      </w:pPr>
      <w:r w:rsidRPr="00BE13A3">
        <w:rPr>
          <w:rStyle w:val="normaltextrun"/>
          <w:rFonts w:ascii="Segoe UI" w:eastAsiaTheme="majorEastAsia" w:hAnsi="Segoe UI" w:cs="Segoe UI"/>
          <w:color w:val="auto"/>
          <w:szCs w:val="21"/>
          <w:shd w:val="clear" w:color="auto" w:fill="FFFFFF"/>
        </w:rPr>
        <w:t>Where we collect, use and are responsible for certain personal data about you, we are subject to the UK General Data Protection Regulation (“</w:t>
      </w:r>
      <w:r w:rsidRPr="00BE13A3">
        <w:rPr>
          <w:rStyle w:val="normaltextrun"/>
          <w:rFonts w:ascii="Segoe UI" w:eastAsiaTheme="majorEastAsia" w:hAnsi="Segoe UI" w:cs="Segoe UI"/>
          <w:b/>
          <w:bCs/>
          <w:color w:val="auto"/>
          <w:szCs w:val="21"/>
          <w:shd w:val="clear" w:color="auto" w:fill="FFFFFF"/>
        </w:rPr>
        <w:t>UK GDPR</w:t>
      </w:r>
      <w:r w:rsidRPr="00BE13A3">
        <w:rPr>
          <w:rStyle w:val="normaltextrun"/>
          <w:rFonts w:ascii="Segoe UI" w:eastAsiaTheme="majorEastAsia" w:hAnsi="Segoe UI" w:cs="Segoe UI"/>
          <w:color w:val="auto"/>
          <w:szCs w:val="21"/>
          <w:shd w:val="clear" w:color="auto" w:fill="FFFFFF"/>
        </w:rPr>
        <w:t>”). We are also subject to the EU General Data Protection Regulation (“</w:t>
      </w:r>
      <w:r w:rsidRPr="00BE13A3">
        <w:rPr>
          <w:rStyle w:val="normaltextrun"/>
          <w:rFonts w:ascii="Segoe UI" w:eastAsiaTheme="majorEastAsia" w:hAnsi="Segoe UI" w:cs="Segoe UI"/>
          <w:b/>
          <w:bCs/>
          <w:color w:val="auto"/>
          <w:szCs w:val="21"/>
          <w:shd w:val="clear" w:color="auto" w:fill="FFFFFF"/>
        </w:rPr>
        <w:t>EU GDPR</w:t>
      </w:r>
      <w:r w:rsidRPr="00BE13A3">
        <w:rPr>
          <w:rStyle w:val="normaltextrun"/>
          <w:rFonts w:ascii="Segoe UI" w:eastAsiaTheme="majorEastAsia" w:hAnsi="Segoe UI" w:cs="Segoe UI"/>
          <w:color w:val="auto"/>
          <w:szCs w:val="21"/>
          <w:shd w:val="clear" w:color="auto" w:fill="FFFFFF"/>
        </w:rPr>
        <w:t>”) in relation to Services we offer to individuals in the European Economic Area (“</w:t>
      </w:r>
      <w:r w:rsidRPr="00BE13A3">
        <w:rPr>
          <w:rStyle w:val="normaltextrun"/>
          <w:rFonts w:ascii="Segoe UI" w:eastAsiaTheme="majorEastAsia" w:hAnsi="Segoe UI" w:cs="Segoe UI"/>
          <w:b/>
          <w:bCs/>
          <w:color w:val="auto"/>
          <w:szCs w:val="21"/>
          <w:shd w:val="clear" w:color="auto" w:fill="FFFFFF"/>
        </w:rPr>
        <w:t>EEA</w:t>
      </w:r>
      <w:r w:rsidRPr="00BE13A3">
        <w:rPr>
          <w:rStyle w:val="normaltextrun"/>
          <w:rFonts w:ascii="Segoe UI" w:eastAsiaTheme="majorEastAsia" w:hAnsi="Segoe UI" w:cs="Segoe UI"/>
          <w:color w:val="auto"/>
          <w:szCs w:val="21"/>
          <w:shd w:val="clear" w:color="auto" w:fill="FFFFFF"/>
        </w:rPr>
        <w:t>”). We may also be subject to other data protection laws where we offer Services to individuals based outside of the UK and the EEA or if we provide Services from outside of the UK or the EEA. </w:t>
      </w:r>
      <w:r w:rsidRPr="00BE13A3">
        <w:rPr>
          <w:rStyle w:val="eop"/>
          <w:rFonts w:ascii="Segoe UI" w:eastAsiaTheme="majorEastAsia" w:hAnsi="Segoe UI" w:cs="Segoe UI"/>
          <w:color w:val="auto"/>
          <w:szCs w:val="21"/>
          <w:shd w:val="clear" w:color="auto" w:fill="FFFFFF"/>
        </w:rPr>
        <w:t> </w:t>
      </w:r>
    </w:p>
    <w:p w14:paraId="541D8A97" w14:textId="77777777" w:rsidR="00C10889" w:rsidRPr="00BE13A3" w:rsidRDefault="00C10889" w:rsidP="006279DF">
      <w:pPr>
        <w:rPr>
          <w:rStyle w:val="eop"/>
          <w:rFonts w:ascii="Segoe UI" w:eastAsiaTheme="majorEastAsia" w:hAnsi="Segoe UI" w:cs="Segoe UI"/>
          <w:color w:val="auto"/>
          <w:szCs w:val="21"/>
          <w:shd w:val="clear" w:color="auto" w:fill="FFFFFF"/>
        </w:rPr>
      </w:pPr>
    </w:p>
    <w:p w14:paraId="1BC81490" w14:textId="77777777" w:rsidR="00C10889" w:rsidRPr="00BE13A3" w:rsidRDefault="00C10889" w:rsidP="00C10889">
      <w:pPr>
        <w:pStyle w:val="paragraph"/>
        <w:spacing w:before="0" w:beforeAutospacing="0" w:after="0" w:afterAutospacing="0"/>
        <w:jc w:val="both"/>
        <w:textAlignment w:val="baseline"/>
        <w:rPr>
          <w:rFonts w:ascii="Segoe UI" w:hAnsi="Segoe UI" w:cs="Segoe UI"/>
          <w:sz w:val="21"/>
          <w:szCs w:val="21"/>
        </w:rPr>
      </w:pPr>
      <w:r w:rsidRPr="00BE13A3">
        <w:rPr>
          <w:rStyle w:val="normaltextrun"/>
          <w:rFonts w:ascii="Segoe UI" w:eastAsiaTheme="majorEastAsia" w:hAnsi="Segoe UI" w:cs="Segoe UI"/>
          <w:sz w:val="21"/>
          <w:szCs w:val="21"/>
        </w:rPr>
        <w:t>This privacy notice is divided into the following sections:</w:t>
      </w:r>
      <w:r w:rsidRPr="00BE13A3">
        <w:rPr>
          <w:rStyle w:val="eop"/>
          <w:rFonts w:ascii="Segoe UI" w:eastAsiaTheme="majorEastAsia" w:hAnsi="Segoe UI" w:cs="Segoe UI"/>
          <w:sz w:val="21"/>
          <w:szCs w:val="21"/>
        </w:rPr>
        <w:t> </w:t>
      </w:r>
    </w:p>
    <w:p w14:paraId="65C9A2F1" w14:textId="77777777" w:rsidR="00C10889" w:rsidRPr="00BE13A3" w:rsidRDefault="00C10889" w:rsidP="00C10889">
      <w:pPr>
        <w:pStyle w:val="paragraph"/>
        <w:numPr>
          <w:ilvl w:val="0"/>
          <w:numId w:val="30"/>
        </w:numPr>
        <w:spacing w:before="0" w:beforeAutospacing="0" w:after="0" w:afterAutospacing="0"/>
        <w:ind w:left="1080" w:firstLine="0"/>
        <w:jc w:val="both"/>
        <w:textAlignment w:val="baseline"/>
        <w:rPr>
          <w:rFonts w:ascii="Segoe UI" w:hAnsi="Segoe UI" w:cs="Segoe UI"/>
          <w:sz w:val="21"/>
          <w:szCs w:val="21"/>
        </w:rPr>
      </w:pPr>
      <w:r w:rsidRPr="00BE13A3">
        <w:rPr>
          <w:rStyle w:val="normaltextrun"/>
          <w:rFonts w:ascii="Segoe UI" w:eastAsiaTheme="majorEastAsia" w:hAnsi="Segoe UI" w:cs="Segoe UI"/>
          <w:sz w:val="21"/>
          <w:szCs w:val="21"/>
        </w:rPr>
        <w:t>Information we collect about you</w:t>
      </w:r>
      <w:r w:rsidRPr="00BE13A3">
        <w:rPr>
          <w:rStyle w:val="eop"/>
          <w:rFonts w:ascii="Segoe UI" w:eastAsiaTheme="majorEastAsia" w:hAnsi="Segoe UI" w:cs="Segoe UI"/>
          <w:sz w:val="21"/>
          <w:szCs w:val="21"/>
        </w:rPr>
        <w:t> </w:t>
      </w:r>
    </w:p>
    <w:p w14:paraId="696DB8FC" w14:textId="77777777" w:rsidR="00C10889" w:rsidRPr="00BE13A3" w:rsidRDefault="00C10889" w:rsidP="00C10889">
      <w:pPr>
        <w:pStyle w:val="paragraph"/>
        <w:numPr>
          <w:ilvl w:val="0"/>
          <w:numId w:val="30"/>
        </w:numPr>
        <w:spacing w:before="0" w:beforeAutospacing="0" w:after="0" w:afterAutospacing="0"/>
        <w:ind w:left="1080" w:firstLine="0"/>
        <w:jc w:val="both"/>
        <w:textAlignment w:val="baseline"/>
        <w:rPr>
          <w:rFonts w:ascii="Segoe UI" w:hAnsi="Segoe UI" w:cs="Segoe UI"/>
          <w:sz w:val="21"/>
          <w:szCs w:val="21"/>
        </w:rPr>
      </w:pPr>
      <w:r w:rsidRPr="00BE13A3">
        <w:rPr>
          <w:rStyle w:val="normaltextrun"/>
          <w:rFonts w:ascii="Segoe UI" w:eastAsiaTheme="majorEastAsia" w:hAnsi="Segoe UI" w:cs="Segoe UI"/>
          <w:sz w:val="21"/>
          <w:szCs w:val="21"/>
        </w:rPr>
        <w:t>How and why we use your personal information</w:t>
      </w:r>
      <w:r w:rsidRPr="00BE13A3">
        <w:rPr>
          <w:rStyle w:val="eop"/>
          <w:rFonts w:ascii="Segoe UI" w:eastAsiaTheme="majorEastAsia" w:hAnsi="Segoe UI" w:cs="Segoe UI"/>
          <w:sz w:val="21"/>
          <w:szCs w:val="21"/>
        </w:rPr>
        <w:t> </w:t>
      </w:r>
    </w:p>
    <w:p w14:paraId="315E91A3" w14:textId="77777777" w:rsidR="00C10889" w:rsidRPr="00BE13A3" w:rsidRDefault="00C10889" w:rsidP="00C10889">
      <w:pPr>
        <w:pStyle w:val="paragraph"/>
        <w:numPr>
          <w:ilvl w:val="0"/>
          <w:numId w:val="30"/>
        </w:numPr>
        <w:spacing w:before="0" w:beforeAutospacing="0" w:after="0" w:afterAutospacing="0"/>
        <w:ind w:left="1080" w:firstLine="0"/>
        <w:jc w:val="both"/>
        <w:textAlignment w:val="baseline"/>
        <w:rPr>
          <w:rStyle w:val="eop"/>
          <w:rFonts w:ascii="Segoe UI" w:hAnsi="Segoe UI" w:cs="Segoe UI"/>
          <w:sz w:val="21"/>
          <w:szCs w:val="21"/>
        </w:rPr>
      </w:pPr>
      <w:r w:rsidRPr="00BE13A3">
        <w:rPr>
          <w:rStyle w:val="normaltextrun"/>
          <w:rFonts w:ascii="Segoe UI" w:eastAsiaTheme="majorEastAsia" w:hAnsi="Segoe UI" w:cs="Segoe UI"/>
          <w:sz w:val="21"/>
          <w:szCs w:val="21"/>
        </w:rPr>
        <w:t>Who we share your personal information with</w:t>
      </w:r>
      <w:r w:rsidRPr="00BE13A3">
        <w:rPr>
          <w:rStyle w:val="eop"/>
          <w:rFonts w:ascii="Segoe UI" w:eastAsiaTheme="majorEastAsia" w:hAnsi="Segoe UI" w:cs="Segoe UI"/>
          <w:sz w:val="21"/>
          <w:szCs w:val="21"/>
        </w:rPr>
        <w:t> </w:t>
      </w:r>
    </w:p>
    <w:p w14:paraId="0B5565AD" w14:textId="77777777" w:rsidR="004F3619" w:rsidRPr="00BE13A3" w:rsidRDefault="004F3619" w:rsidP="004F3619">
      <w:pPr>
        <w:pStyle w:val="paragraph"/>
        <w:numPr>
          <w:ilvl w:val="0"/>
          <w:numId w:val="30"/>
        </w:numPr>
        <w:spacing w:before="0" w:beforeAutospacing="0" w:after="0" w:afterAutospacing="0"/>
        <w:ind w:left="1080" w:firstLine="0"/>
        <w:jc w:val="both"/>
        <w:textAlignment w:val="baseline"/>
        <w:rPr>
          <w:rStyle w:val="eop"/>
          <w:rFonts w:ascii="Segoe UI" w:hAnsi="Segoe UI" w:cs="Segoe UI"/>
          <w:sz w:val="21"/>
          <w:szCs w:val="21"/>
        </w:rPr>
      </w:pPr>
      <w:r w:rsidRPr="00BE13A3">
        <w:rPr>
          <w:rStyle w:val="normaltextrun"/>
          <w:rFonts w:ascii="Segoe UI" w:eastAsiaTheme="majorEastAsia" w:hAnsi="Segoe UI" w:cs="Segoe UI"/>
          <w:sz w:val="21"/>
          <w:szCs w:val="21"/>
        </w:rPr>
        <w:t>Data security and protection</w:t>
      </w:r>
      <w:r w:rsidRPr="00BE13A3">
        <w:rPr>
          <w:rStyle w:val="eop"/>
          <w:rFonts w:ascii="Segoe UI" w:eastAsiaTheme="majorEastAsia" w:hAnsi="Segoe UI" w:cs="Segoe UI"/>
          <w:sz w:val="21"/>
          <w:szCs w:val="21"/>
        </w:rPr>
        <w:t> </w:t>
      </w:r>
    </w:p>
    <w:p w14:paraId="618D32CA" w14:textId="77777777" w:rsidR="004F3619" w:rsidRPr="00BE13A3" w:rsidRDefault="004F3619" w:rsidP="004F3619">
      <w:pPr>
        <w:pStyle w:val="paragraph"/>
        <w:numPr>
          <w:ilvl w:val="0"/>
          <w:numId w:val="30"/>
        </w:numPr>
        <w:spacing w:before="0" w:beforeAutospacing="0" w:after="0" w:afterAutospacing="0"/>
        <w:ind w:left="1080" w:firstLine="0"/>
        <w:jc w:val="both"/>
        <w:textAlignment w:val="baseline"/>
        <w:rPr>
          <w:rFonts w:ascii="Segoe UI" w:hAnsi="Segoe UI" w:cs="Segoe UI"/>
          <w:sz w:val="21"/>
          <w:szCs w:val="21"/>
        </w:rPr>
      </w:pPr>
      <w:r w:rsidRPr="00BE13A3">
        <w:rPr>
          <w:rStyle w:val="normaltextrun"/>
          <w:rFonts w:ascii="Segoe UI" w:eastAsiaTheme="majorEastAsia" w:hAnsi="Segoe UI" w:cs="Segoe UI"/>
          <w:sz w:val="21"/>
          <w:szCs w:val="21"/>
        </w:rPr>
        <w:t>Retention of your personal information</w:t>
      </w:r>
      <w:r w:rsidRPr="00BE13A3">
        <w:rPr>
          <w:rStyle w:val="eop"/>
          <w:rFonts w:ascii="Segoe UI" w:eastAsiaTheme="majorEastAsia" w:hAnsi="Segoe UI" w:cs="Segoe UI"/>
          <w:sz w:val="21"/>
          <w:szCs w:val="21"/>
        </w:rPr>
        <w:t> </w:t>
      </w:r>
    </w:p>
    <w:p w14:paraId="1405D7E2" w14:textId="77777777" w:rsidR="00C10889" w:rsidRPr="00BE13A3" w:rsidRDefault="00C10889" w:rsidP="00C10889">
      <w:pPr>
        <w:pStyle w:val="paragraph"/>
        <w:numPr>
          <w:ilvl w:val="0"/>
          <w:numId w:val="30"/>
        </w:numPr>
        <w:spacing w:before="0" w:beforeAutospacing="0" w:after="0" w:afterAutospacing="0"/>
        <w:ind w:left="1080" w:firstLine="0"/>
        <w:jc w:val="both"/>
        <w:textAlignment w:val="baseline"/>
        <w:rPr>
          <w:rFonts w:ascii="Segoe UI" w:hAnsi="Segoe UI" w:cs="Segoe UI"/>
          <w:sz w:val="21"/>
          <w:szCs w:val="21"/>
        </w:rPr>
      </w:pPr>
      <w:r w:rsidRPr="00BE13A3">
        <w:rPr>
          <w:rStyle w:val="normaltextrun"/>
          <w:rFonts w:ascii="Segoe UI" w:eastAsiaTheme="majorEastAsia" w:hAnsi="Segoe UI" w:cs="Segoe UI"/>
          <w:sz w:val="21"/>
          <w:szCs w:val="21"/>
        </w:rPr>
        <w:t>Your privacy rights</w:t>
      </w:r>
      <w:r w:rsidRPr="00BE13A3">
        <w:rPr>
          <w:rStyle w:val="eop"/>
          <w:rFonts w:ascii="Segoe UI" w:eastAsiaTheme="majorEastAsia" w:hAnsi="Segoe UI" w:cs="Segoe UI"/>
          <w:sz w:val="21"/>
          <w:szCs w:val="21"/>
        </w:rPr>
        <w:t> </w:t>
      </w:r>
    </w:p>
    <w:p w14:paraId="586A23A2" w14:textId="79797BDF" w:rsidR="00C10889" w:rsidRPr="00BE13A3" w:rsidRDefault="004F3619" w:rsidP="00C10889">
      <w:pPr>
        <w:pStyle w:val="paragraph"/>
        <w:numPr>
          <w:ilvl w:val="0"/>
          <w:numId w:val="30"/>
        </w:numPr>
        <w:spacing w:before="0" w:beforeAutospacing="0" w:after="0" w:afterAutospacing="0"/>
        <w:ind w:left="1080" w:firstLine="0"/>
        <w:jc w:val="both"/>
        <w:textAlignment w:val="baseline"/>
        <w:rPr>
          <w:rStyle w:val="normaltextrun"/>
          <w:rFonts w:ascii="Segoe UI" w:hAnsi="Segoe UI" w:cs="Segoe UI"/>
          <w:sz w:val="21"/>
          <w:szCs w:val="21"/>
        </w:rPr>
      </w:pPr>
      <w:r w:rsidRPr="00BE13A3">
        <w:rPr>
          <w:rStyle w:val="normaltextrun"/>
          <w:rFonts w:ascii="Segoe UI" w:eastAsiaTheme="majorEastAsia" w:hAnsi="Segoe UI" w:cs="Segoe UI"/>
          <w:sz w:val="21"/>
          <w:szCs w:val="21"/>
        </w:rPr>
        <w:t>What if you do not provide personal information?</w:t>
      </w:r>
    </w:p>
    <w:p w14:paraId="3116438F" w14:textId="27EFF5E1" w:rsidR="004F3619" w:rsidRPr="00BE13A3" w:rsidRDefault="004F3619" w:rsidP="00C10889">
      <w:pPr>
        <w:pStyle w:val="paragraph"/>
        <w:numPr>
          <w:ilvl w:val="0"/>
          <w:numId w:val="30"/>
        </w:numPr>
        <w:spacing w:before="0" w:beforeAutospacing="0" w:after="0" w:afterAutospacing="0"/>
        <w:ind w:left="1080" w:firstLine="0"/>
        <w:jc w:val="both"/>
        <w:textAlignment w:val="baseline"/>
        <w:rPr>
          <w:rFonts w:ascii="Segoe UI" w:hAnsi="Segoe UI" w:cs="Segoe UI"/>
          <w:sz w:val="21"/>
          <w:szCs w:val="21"/>
        </w:rPr>
      </w:pPr>
      <w:r w:rsidRPr="00BE13A3">
        <w:rPr>
          <w:rStyle w:val="normaltextrun"/>
          <w:rFonts w:ascii="Segoe UI" w:eastAsiaTheme="majorEastAsia" w:hAnsi="Segoe UI" w:cs="Segoe UI"/>
          <w:sz w:val="21"/>
          <w:szCs w:val="21"/>
        </w:rPr>
        <w:t>Automated Decision Making</w:t>
      </w:r>
    </w:p>
    <w:p w14:paraId="237F03B0" w14:textId="77777777" w:rsidR="00C10889" w:rsidRPr="00BE13A3" w:rsidRDefault="00C10889" w:rsidP="00C10889">
      <w:pPr>
        <w:pStyle w:val="paragraph"/>
        <w:numPr>
          <w:ilvl w:val="0"/>
          <w:numId w:val="30"/>
        </w:numPr>
        <w:spacing w:before="0" w:beforeAutospacing="0" w:after="0" w:afterAutospacing="0"/>
        <w:ind w:left="1080" w:firstLine="0"/>
        <w:jc w:val="both"/>
        <w:textAlignment w:val="baseline"/>
        <w:rPr>
          <w:rFonts w:ascii="Segoe UI" w:hAnsi="Segoe UI" w:cs="Segoe UI"/>
          <w:sz w:val="21"/>
          <w:szCs w:val="21"/>
        </w:rPr>
      </w:pPr>
      <w:r w:rsidRPr="00BE13A3">
        <w:rPr>
          <w:rStyle w:val="normaltextrun"/>
          <w:rFonts w:ascii="Segoe UI" w:eastAsiaTheme="majorEastAsia" w:hAnsi="Segoe UI" w:cs="Segoe UI"/>
          <w:sz w:val="21"/>
          <w:szCs w:val="21"/>
        </w:rPr>
        <w:t>How to complain</w:t>
      </w:r>
      <w:r w:rsidRPr="00BE13A3">
        <w:rPr>
          <w:rStyle w:val="eop"/>
          <w:rFonts w:ascii="Segoe UI" w:eastAsiaTheme="majorEastAsia" w:hAnsi="Segoe UI" w:cs="Segoe UI"/>
          <w:sz w:val="21"/>
          <w:szCs w:val="21"/>
        </w:rPr>
        <w:t> </w:t>
      </w:r>
    </w:p>
    <w:p w14:paraId="5ABD4935" w14:textId="77777777" w:rsidR="00C10889" w:rsidRPr="00BE13A3" w:rsidRDefault="00C10889" w:rsidP="00C10889">
      <w:pPr>
        <w:pStyle w:val="paragraph"/>
        <w:numPr>
          <w:ilvl w:val="0"/>
          <w:numId w:val="30"/>
        </w:numPr>
        <w:spacing w:before="0" w:beforeAutospacing="0" w:after="0" w:afterAutospacing="0"/>
        <w:ind w:left="1080" w:firstLine="0"/>
        <w:jc w:val="both"/>
        <w:textAlignment w:val="baseline"/>
        <w:rPr>
          <w:rFonts w:ascii="Segoe UI" w:hAnsi="Segoe UI" w:cs="Segoe UI"/>
          <w:sz w:val="21"/>
          <w:szCs w:val="21"/>
        </w:rPr>
      </w:pPr>
      <w:r w:rsidRPr="00BE13A3">
        <w:rPr>
          <w:rStyle w:val="normaltextrun"/>
          <w:rFonts w:ascii="Segoe UI" w:eastAsiaTheme="majorEastAsia" w:hAnsi="Segoe UI" w:cs="Segoe UI"/>
          <w:sz w:val="21"/>
          <w:szCs w:val="21"/>
        </w:rPr>
        <w:t>Changes to this privacy notice</w:t>
      </w:r>
      <w:r w:rsidRPr="00BE13A3">
        <w:rPr>
          <w:rStyle w:val="eop"/>
          <w:rFonts w:ascii="Segoe UI" w:eastAsiaTheme="majorEastAsia" w:hAnsi="Segoe UI" w:cs="Segoe UI"/>
          <w:sz w:val="21"/>
          <w:szCs w:val="21"/>
        </w:rPr>
        <w:t> </w:t>
      </w:r>
    </w:p>
    <w:p w14:paraId="4487BEFF" w14:textId="6CAE1D5C" w:rsidR="00E75ABD" w:rsidRPr="00D53B2C" w:rsidRDefault="00C10889" w:rsidP="00BD272E">
      <w:pPr>
        <w:pStyle w:val="Heading1"/>
        <w:rPr>
          <w:sz w:val="28"/>
          <w:szCs w:val="28"/>
        </w:rPr>
      </w:pPr>
      <w:r w:rsidRPr="00D53B2C">
        <w:rPr>
          <w:sz w:val="28"/>
          <w:szCs w:val="28"/>
        </w:rPr>
        <w:t>Information we collect</w:t>
      </w:r>
    </w:p>
    <w:p w14:paraId="03838CF4" w14:textId="4ABB045D" w:rsidR="00E75ABD" w:rsidRPr="00BE13A3" w:rsidRDefault="00D50544" w:rsidP="00BE13A3">
      <w:pPr>
        <w:widowControl w:val="0"/>
        <w:tabs>
          <w:tab w:val="left" w:pos="820"/>
        </w:tabs>
        <w:autoSpaceDE w:val="0"/>
        <w:autoSpaceDN w:val="0"/>
        <w:rPr>
          <w:szCs w:val="21"/>
        </w:rPr>
      </w:pPr>
      <w:r w:rsidRPr="00BE13A3">
        <w:rPr>
          <w:szCs w:val="21"/>
        </w:rPr>
        <w:t xml:space="preserve">In connection with your application for work with us, </w:t>
      </w:r>
      <w:r w:rsidR="00E379C0" w:rsidRPr="00BE13A3">
        <w:rPr>
          <w:szCs w:val="21"/>
        </w:rPr>
        <w:t xml:space="preserve">the </w:t>
      </w:r>
      <w:r w:rsidR="00E75ABD" w:rsidRPr="00BE13A3">
        <w:rPr>
          <w:szCs w:val="21"/>
        </w:rPr>
        <w:t>organisation</w:t>
      </w:r>
      <w:r w:rsidR="00E75ABD" w:rsidRPr="00BE13A3">
        <w:rPr>
          <w:spacing w:val="-3"/>
          <w:szCs w:val="21"/>
        </w:rPr>
        <w:t xml:space="preserve"> </w:t>
      </w:r>
      <w:r w:rsidR="00E75ABD" w:rsidRPr="00BE13A3">
        <w:rPr>
          <w:szCs w:val="21"/>
        </w:rPr>
        <w:t>collects</w:t>
      </w:r>
      <w:r w:rsidR="00E75ABD" w:rsidRPr="00BE13A3">
        <w:rPr>
          <w:spacing w:val="-3"/>
          <w:szCs w:val="21"/>
        </w:rPr>
        <w:t xml:space="preserve"> </w:t>
      </w:r>
      <w:r w:rsidR="00E75ABD" w:rsidRPr="00BE13A3">
        <w:rPr>
          <w:szCs w:val="21"/>
        </w:rPr>
        <w:t>a</w:t>
      </w:r>
      <w:r w:rsidR="00E75ABD" w:rsidRPr="00BE13A3">
        <w:rPr>
          <w:spacing w:val="-3"/>
          <w:szCs w:val="21"/>
        </w:rPr>
        <w:t xml:space="preserve"> </w:t>
      </w:r>
      <w:r w:rsidR="00E75ABD" w:rsidRPr="00BE13A3">
        <w:rPr>
          <w:szCs w:val="21"/>
        </w:rPr>
        <w:t>range</w:t>
      </w:r>
      <w:r w:rsidR="00E75ABD" w:rsidRPr="00BE13A3">
        <w:rPr>
          <w:spacing w:val="-5"/>
          <w:szCs w:val="21"/>
        </w:rPr>
        <w:t xml:space="preserve"> </w:t>
      </w:r>
      <w:r w:rsidR="00E75ABD" w:rsidRPr="00BE13A3">
        <w:rPr>
          <w:szCs w:val="21"/>
        </w:rPr>
        <w:t>of</w:t>
      </w:r>
      <w:r w:rsidR="00E75ABD" w:rsidRPr="00BE13A3">
        <w:rPr>
          <w:spacing w:val="-3"/>
          <w:szCs w:val="21"/>
        </w:rPr>
        <w:t xml:space="preserve"> </w:t>
      </w:r>
      <w:r w:rsidR="00E75ABD" w:rsidRPr="00BE13A3">
        <w:rPr>
          <w:szCs w:val="21"/>
        </w:rPr>
        <w:t>information</w:t>
      </w:r>
      <w:r w:rsidR="00E75ABD" w:rsidRPr="00BE13A3">
        <w:rPr>
          <w:spacing w:val="-3"/>
          <w:szCs w:val="21"/>
        </w:rPr>
        <w:t xml:space="preserve"> </w:t>
      </w:r>
      <w:r w:rsidR="00E75ABD" w:rsidRPr="00BE13A3">
        <w:rPr>
          <w:szCs w:val="21"/>
        </w:rPr>
        <w:t>about</w:t>
      </w:r>
      <w:r w:rsidR="00E75ABD" w:rsidRPr="00BE13A3">
        <w:rPr>
          <w:spacing w:val="-3"/>
          <w:szCs w:val="21"/>
        </w:rPr>
        <w:t xml:space="preserve"> </w:t>
      </w:r>
      <w:r w:rsidR="00E75ABD" w:rsidRPr="00BE13A3">
        <w:rPr>
          <w:szCs w:val="21"/>
        </w:rPr>
        <w:t>you.</w:t>
      </w:r>
      <w:r w:rsidR="00E75ABD" w:rsidRPr="00BE13A3">
        <w:rPr>
          <w:spacing w:val="60"/>
          <w:szCs w:val="21"/>
        </w:rPr>
        <w:t xml:space="preserve"> </w:t>
      </w:r>
      <w:r w:rsidR="00E75ABD" w:rsidRPr="00BE13A3">
        <w:rPr>
          <w:szCs w:val="21"/>
        </w:rPr>
        <w:t>This</w:t>
      </w:r>
      <w:r w:rsidR="00E75ABD" w:rsidRPr="00BE13A3">
        <w:rPr>
          <w:spacing w:val="-3"/>
          <w:szCs w:val="21"/>
        </w:rPr>
        <w:t xml:space="preserve"> </w:t>
      </w:r>
      <w:r w:rsidR="00E75ABD" w:rsidRPr="00BE13A3">
        <w:rPr>
          <w:spacing w:val="-2"/>
          <w:szCs w:val="21"/>
        </w:rPr>
        <w:t>includes:</w:t>
      </w:r>
    </w:p>
    <w:p w14:paraId="1156AF07" w14:textId="05A650FE" w:rsidR="00E75ABD" w:rsidRPr="00BE13A3" w:rsidRDefault="00E75ABD" w:rsidP="00BD272E">
      <w:pPr>
        <w:pStyle w:val="ListParagraph"/>
        <w:widowControl w:val="0"/>
        <w:numPr>
          <w:ilvl w:val="0"/>
          <w:numId w:val="42"/>
        </w:numPr>
        <w:tabs>
          <w:tab w:val="left" w:pos="1538"/>
          <w:tab w:val="left" w:pos="1540"/>
        </w:tabs>
        <w:autoSpaceDE w:val="0"/>
        <w:autoSpaceDN w:val="0"/>
        <w:spacing w:before="0" w:after="0" w:line="240" w:lineRule="auto"/>
        <w:ind w:right="1371"/>
        <w:rPr>
          <w:szCs w:val="21"/>
        </w:rPr>
      </w:pPr>
      <w:r w:rsidRPr="00BE13A3">
        <w:rPr>
          <w:szCs w:val="21"/>
        </w:rPr>
        <w:lastRenderedPageBreak/>
        <w:t>your</w:t>
      </w:r>
      <w:r w:rsidRPr="00BE13A3">
        <w:rPr>
          <w:spacing w:val="-4"/>
          <w:szCs w:val="21"/>
        </w:rPr>
        <w:t xml:space="preserve"> </w:t>
      </w:r>
      <w:r w:rsidRPr="00BE13A3">
        <w:rPr>
          <w:szCs w:val="21"/>
        </w:rPr>
        <w:t>name,</w:t>
      </w:r>
      <w:r w:rsidRPr="00BE13A3">
        <w:rPr>
          <w:spacing w:val="-4"/>
          <w:szCs w:val="21"/>
        </w:rPr>
        <w:t xml:space="preserve"> </w:t>
      </w:r>
      <w:r w:rsidR="00D50544" w:rsidRPr="00BE13A3">
        <w:rPr>
          <w:spacing w:val="-4"/>
          <w:szCs w:val="21"/>
        </w:rPr>
        <w:t xml:space="preserve">title, </w:t>
      </w:r>
      <w:r w:rsidRPr="00BE13A3">
        <w:rPr>
          <w:szCs w:val="21"/>
        </w:rPr>
        <w:t>address</w:t>
      </w:r>
      <w:r w:rsidR="00D50544" w:rsidRPr="00BE13A3">
        <w:rPr>
          <w:szCs w:val="21"/>
        </w:rPr>
        <w:t>, gender, date of birth</w:t>
      </w:r>
      <w:r w:rsidRPr="00BE13A3">
        <w:rPr>
          <w:spacing w:val="-6"/>
          <w:szCs w:val="21"/>
        </w:rPr>
        <w:t xml:space="preserve"> </w:t>
      </w:r>
      <w:r w:rsidRPr="00BE13A3">
        <w:rPr>
          <w:szCs w:val="21"/>
        </w:rPr>
        <w:t>and</w:t>
      </w:r>
      <w:r w:rsidRPr="00BE13A3">
        <w:rPr>
          <w:spacing w:val="-4"/>
          <w:szCs w:val="21"/>
        </w:rPr>
        <w:t xml:space="preserve"> </w:t>
      </w:r>
      <w:r w:rsidRPr="00BE13A3">
        <w:rPr>
          <w:szCs w:val="21"/>
        </w:rPr>
        <w:t>contact</w:t>
      </w:r>
      <w:r w:rsidRPr="00BE13A3">
        <w:rPr>
          <w:spacing w:val="-6"/>
          <w:szCs w:val="21"/>
        </w:rPr>
        <w:t xml:space="preserve"> </w:t>
      </w:r>
      <w:r w:rsidRPr="00BE13A3">
        <w:rPr>
          <w:szCs w:val="21"/>
        </w:rPr>
        <w:t>details,</w:t>
      </w:r>
      <w:r w:rsidRPr="00BE13A3">
        <w:rPr>
          <w:spacing w:val="-4"/>
          <w:szCs w:val="21"/>
        </w:rPr>
        <w:t xml:space="preserve"> </w:t>
      </w:r>
      <w:r w:rsidRPr="00BE13A3">
        <w:rPr>
          <w:szCs w:val="21"/>
        </w:rPr>
        <w:t>including</w:t>
      </w:r>
      <w:r w:rsidRPr="00BE13A3">
        <w:rPr>
          <w:spacing w:val="-5"/>
          <w:szCs w:val="21"/>
        </w:rPr>
        <w:t xml:space="preserve"> </w:t>
      </w:r>
      <w:r w:rsidRPr="00BE13A3">
        <w:rPr>
          <w:szCs w:val="21"/>
        </w:rPr>
        <w:t>email</w:t>
      </w:r>
      <w:r w:rsidRPr="00BE13A3">
        <w:rPr>
          <w:spacing w:val="-5"/>
          <w:szCs w:val="21"/>
        </w:rPr>
        <w:t xml:space="preserve"> </w:t>
      </w:r>
      <w:r w:rsidRPr="00BE13A3">
        <w:rPr>
          <w:szCs w:val="21"/>
        </w:rPr>
        <w:t>address</w:t>
      </w:r>
      <w:r w:rsidRPr="00BE13A3">
        <w:rPr>
          <w:spacing w:val="-4"/>
          <w:szCs w:val="21"/>
        </w:rPr>
        <w:t xml:space="preserve"> </w:t>
      </w:r>
      <w:r w:rsidRPr="00BE13A3">
        <w:rPr>
          <w:szCs w:val="21"/>
        </w:rPr>
        <w:t>and telephone number;</w:t>
      </w:r>
    </w:p>
    <w:p w14:paraId="45855CD6" w14:textId="77777777" w:rsidR="00E75ABD" w:rsidRPr="00BE13A3" w:rsidRDefault="00E75ABD" w:rsidP="00BD272E">
      <w:pPr>
        <w:pStyle w:val="ListParagraph"/>
        <w:widowControl w:val="0"/>
        <w:numPr>
          <w:ilvl w:val="0"/>
          <w:numId w:val="42"/>
        </w:numPr>
        <w:tabs>
          <w:tab w:val="left" w:pos="1538"/>
          <w:tab w:val="left" w:pos="1540"/>
        </w:tabs>
        <w:autoSpaceDE w:val="0"/>
        <w:autoSpaceDN w:val="0"/>
        <w:spacing w:before="1" w:after="0" w:line="240" w:lineRule="auto"/>
        <w:ind w:right="1917"/>
        <w:rPr>
          <w:szCs w:val="21"/>
        </w:rPr>
      </w:pPr>
      <w:r w:rsidRPr="00BE13A3">
        <w:rPr>
          <w:szCs w:val="21"/>
        </w:rPr>
        <w:t>details</w:t>
      </w:r>
      <w:r w:rsidRPr="00BE13A3">
        <w:rPr>
          <w:spacing w:val="-7"/>
          <w:szCs w:val="21"/>
        </w:rPr>
        <w:t xml:space="preserve"> </w:t>
      </w:r>
      <w:r w:rsidRPr="00BE13A3">
        <w:rPr>
          <w:szCs w:val="21"/>
        </w:rPr>
        <w:t>of</w:t>
      </w:r>
      <w:r w:rsidRPr="00BE13A3">
        <w:rPr>
          <w:spacing w:val="-5"/>
          <w:szCs w:val="21"/>
        </w:rPr>
        <w:t xml:space="preserve"> </w:t>
      </w:r>
      <w:r w:rsidRPr="00BE13A3">
        <w:rPr>
          <w:szCs w:val="21"/>
        </w:rPr>
        <w:t>your</w:t>
      </w:r>
      <w:r w:rsidRPr="00BE13A3">
        <w:rPr>
          <w:spacing w:val="-5"/>
          <w:szCs w:val="21"/>
        </w:rPr>
        <w:t xml:space="preserve"> </w:t>
      </w:r>
      <w:r w:rsidRPr="00BE13A3">
        <w:rPr>
          <w:szCs w:val="21"/>
        </w:rPr>
        <w:t>qualifications,</w:t>
      </w:r>
      <w:r w:rsidRPr="00BE13A3">
        <w:rPr>
          <w:spacing w:val="-5"/>
          <w:szCs w:val="21"/>
        </w:rPr>
        <w:t xml:space="preserve"> </w:t>
      </w:r>
      <w:r w:rsidRPr="00BE13A3">
        <w:rPr>
          <w:szCs w:val="21"/>
        </w:rPr>
        <w:t>skills,</w:t>
      </w:r>
      <w:r w:rsidRPr="00BE13A3">
        <w:rPr>
          <w:spacing w:val="-5"/>
          <w:szCs w:val="21"/>
        </w:rPr>
        <w:t xml:space="preserve"> </w:t>
      </w:r>
      <w:r w:rsidRPr="00BE13A3">
        <w:rPr>
          <w:szCs w:val="21"/>
        </w:rPr>
        <w:t>experience</w:t>
      </w:r>
      <w:r w:rsidRPr="00BE13A3">
        <w:rPr>
          <w:spacing w:val="-5"/>
          <w:szCs w:val="21"/>
        </w:rPr>
        <w:t xml:space="preserve"> </w:t>
      </w:r>
      <w:r w:rsidRPr="00BE13A3">
        <w:rPr>
          <w:szCs w:val="21"/>
        </w:rPr>
        <w:t>and</w:t>
      </w:r>
      <w:r w:rsidRPr="00BE13A3">
        <w:rPr>
          <w:spacing w:val="-5"/>
          <w:szCs w:val="21"/>
        </w:rPr>
        <w:t xml:space="preserve"> </w:t>
      </w:r>
      <w:r w:rsidRPr="00BE13A3">
        <w:rPr>
          <w:szCs w:val="21"/>
        </w:rPr>
        <w:t xml:space="preserve">employment </w:t>
      </w:r>
      <w:r w:rsidRPr="00BE13A3">
        <w:rPr>
          <w:spacing w:val="-2"/>
          <w:szCs w:val="21"/>
        </w:rPr>
        <w:t>history;</w:t>
      </w:r>
    </w:p>
    <w:p w14:paraId="51909C7A" w14:textId="302A35C9" w:rsidR="00E75ABD" w:rsidRPr="00BE13A3" w:rsidRDefault="00E75ABD" w:rsidP="00BD272E">
      <w:pPr>
        <w:pStyle w:val="ListParagraph"/>
        <w:widowControl w:val="0"/>
        <w:numPr>
          <w:ilvl w:val="0"/>
          <w:numId w:val="42"/>
        </w:numPr>
        <w:tabs>
          <w:tab w:val="left" w:pos="1538"/>
          <w:tab w:val="left" w:pos="1540"/>
        </w:tabs>
        <w:autoSpaceDE w:val="0"/>
        <w:autoSpaceDN w:val="0"/>
        <w:spacing w:before="0" w:after="0" w:line="240" w:lineRule="auto"/>
        <w:ind w:right="1118"/>
        <w:rPr>
          <w:szCs w:val="21"/>
        </w:rPr>
      </w:pPr>
      <w:r w:rsidRPr="00BE13A3">
        <w:rPr>
          <w:szCs w:val="21"/>
        </w:rPr>
        <w:t>information about your entitlement to work in the UK and equal opportunities monitoring information, including information about your ethnic origin, sexual orientation</w:t>
      </w:r>
      <w:r w:rsidR="009875F7">
        <w:rPr>
          <w:szCs w:val="21"/>
        </w:rPr>
        <w:t xml:space="preserve"> and</w:t>
      </w:r>
      <w:r w:rsidRPr="00BE13A3">
        <w:rPr>
          <w:szCs w:val="21"/>
        </w:rPr>
        <w:t xml:space="preserve"> health</w:t>
      </w:r>
      <w:r w:rsidR="009875F7">
        <w:rPr>
          <w:szCs w:val="21"/>
        </w:rPr>
        <w:t>.</w:t>
      </w:r>
    </w:p>
    <w:p w14:paraId="38533A00" w14:textId="77777777" w:rsidR="00BD272E" w:rsidRPr="00BD272E" w:rsidRDefault="00BD272E" w:rsidP="00BD272E">
      <w:pPr>
        <w:pStyle w:val="ListParagraph"/>
        <w:widowControl w:val="0"/>
        <w:numPr>
          <w:ilvl w:val="0"/>
          <w:numId w:val="0"/>
        </w:numPr>
        <w:tabs>
          <w:tab w:val="left" w:pos="1538"/>
          <w:tab w:val="left" w:pos="1540"/>
        </w:tabs>
        <w:autoSpaceDE w:val="0"/>
        <w:autoSpaceDN w:val="0"/>
        <w:spacing w:before="0" w:after="0" w:line="240" w:lineRule="auto"/>
        <w:ind w:left="2260" w:right="1118"/>
        <w:rPr>
          <w:sz w:val="24"/>
          <w:szCs w:val="24"/>
        </w:rPr>
      </w:pPr>
    </w:p>
    <w:p w14:paraId="46024E1E" w14:textId="3B74D8BD" w:rsidR="00E75ABD" w:rsidRPr="00D53B2C" w:rsidRDefault="00E75ABD" w:rsidP="003C4DD8">
      <w:pPr>
        <w:widowControl w:val="0"/>
        <w:tabs>
          <w:tab w:val="left" w:pos="820"/>
        </w:tabs>
        <w:autoSpaceDE w:val="0"/>
        <w:autoSpaceDN w:val="0"/>
        <w:spacing w:before="158"/>
        <w:ind w:right="1243"/>
        <w:rPr>
          <w:szCs w:val="21"/>
        </w:rPr>
      </w:pPr>
      <w:r w:rsidRPr="00D53B2C">
        <w:rPr>
          <w:szCs w:val="21"/>
        </w:rPr>
        <w:t>Onebright Limited may collect this information in a variety of ways.</w:t>
      </w:r>
      <w:r w:rsidRPr="00D53B2C">
        <w:rPr>
          <w:spacing w:val="40"/>
          <w:szCs w:val="21"/>
        </w:rPr>
        <w:t xml:space="preserve"> </w:t>
      </w:r>
      <w:r w:rsidRPr="00D53B2C">
        <w:rPr>
          <w:szCs w:val="21"/>
        </w:rPr>
        <w:t>For example, data</w:t>
      </w:r>
      <w:r w:rsidRPr="00D53B2C">
        <w:rPr>
          <w:spacing w:val="-4"/>
          <w:szCs w:val="21"/>
        </w:rPr>
        <w:t xml:space="preserve"> </w:t>
      </w:r>
      <w:r w:rsidRPr="00D53B2C">
        <w:rPr>
          <w:szCs w:val="21"/>
        </w:rPr>
        <w:t>might</w:t>
      </w:r>
      <w:r w:rsidRPr="00D53B2C">
        <w:rPr>
          <w:spacing w:val="-5"/>
          <w:szCs w:val="21"/>
        </w:rPr>
        <w:t xml:space="preserve"> </w:t>
      </w:r>
      <w:r w:rsidRPr="00D53B2C">
        <w:rPr>
          <w:szCs w:val="21"/>
        </w:rPr>
        <w:t>be</w:t>
      </w:r>
      <w:r w:rsidRPr="00D53B2C">
        <w:rPr>
          <w:spacing w:val="-3"/>
          <w:szCs w:val="21"/>
        </w:rPr>
        <w:t xml:space="preserve"> </w:t>
      </w:r>
      <w:r w:rsidRPr="00D53B2C">
        <w:rPr>
          <w:szCs w:val="21"/>
        </w:rPr>
        <w:t>collected</w:t>
      </w:r>
      <w:r w:rsidRPr="00D53B2C">
        <w:rPr>
          <w:spacing w:val="-3"/>
          <w:szCs w:val="21"/>
        </w:rPr>
        <w:t xml:space="preserve"> </w:t>
      </w:r>
      <w:r w:rsidRPr="00D53B2C">
        <w:rPr>
          <w:szCs w:val="21"/>
        </w:rPr>
        <w:t>through</w:t>
      </w:r>
      <w:r w:rsidRPr="00D53B2C">
        <w:rPr>
          <w:spacing w:val="-5"/>
          <w:szCs w:val="21"/>
        </w:rPr>
        <w:t xml:space="preserve"> </w:t>
      </w:r>
      <w:r w:rsidRPr="00D53B2C">
        <w:rPr>
          <w:szCs w:val="21"/>
        </w:rPr>
        <w:t>application</w:t>
      </w:r>
      <w:r w:rsidRPr="00D53B2C">
        <w:rPr>
          <w:spacing w:val="-5"/>
          <w:szCs w:val="21"/>
        </w:rPr>
        <w:t xml:space="preserve"> </w:t>
      </w:r>
      <w:r w:rsidRPr="00D53B2C">
        <w:rPr>
          <w:szCs w:val="21"/>
        </w:rPr>
        <w:t>forms,</w:t>
      </w:r>
      <w:r w:rsidRPr="00D53B2C">
        <w:rPr>
          <w:spacing w:val="-3"/>
          <w:szCs w:val="21"/>
        </w:rPr>
        <w:t xml:space="preserve"> </w:t>
      </w:r>
      <w:r w:rsidRPr="00D53B2C">
        <w:rPr>
          <w:szCs w:val="21"/>
        </w:rPr>
        <w:t>CVs</w:t>
      </w:r>
      <w:r w:rsidRPr="00D53B2C">
        <w:rPr>
          <w:spacing w:val="-5"/>
          <w:szCs w:val="21"/>
        </w:rPr>
        <w:t xml:space="preserve"> </w:t>
      </w:r>
      <w:r w:rsidRPr="00D53B2C">
        <w:rPr>
          <w:szCs w:val="21"/>
        </w:rPr>
        <w:t>or</w:t>
      </w:r>
      <w:r w:rsidRPr="00D53B2C">
        <w:rPr>
          <w:spacing w:val="-3"/>
          <w:szCs w:val="21"/>
        </w:rPr>
        <w:t xml:space="preserve"> </w:t>
      </w:r>
      <w:r w:rsidRPr="00D53B2C">
        <w:rPr>
          <w:szCs w:val="21"/>
        </w:rPr>
        <w:t>resumes; obtained from your passport or other identity documents, or collected through interviews or other forms of assessment, including online tests.</w:t>
      </w:r>
    </w:p>
    <w:p w14:paraId="5B25365F" w14:textId="77777777" w:rsidR="00D53B2C" w:rsidRDefault="00D53B2C" w:rsidP="00BD272E">
      <w:pPr>
        <w:widowControl w:val="0"/>
        <w:tabs>
          <w:tab w:val="left" w:pos="820"/>
        </w:tabs>
        <w:autoSpaceDE w:val="0"/>
        <w:autoSpaceDN w:val="0"/>
        <w:ind w:left="284" w:right="1251"/>
        <w:rPr>
          <w:szCs w:val="21"/>
        </w:rPr>
      </w:pPr>
    </w:p>
    <w:p w14:paraId="628387F7" w14:textId="4A5C89F4" w:rsidR="00E75ABD" w:rsidRDefault="00E75ABD" w:rsidP="00343D9F">
      <w:pPr>
        <w:widowControl w:val="0"/>
        <w:tabs>
          <w:tab w:val="left" w:pos="820"/>
        </w:tabs>
        <w:autoSpaceDE w:val="0"/>
        <w:autoSpaceDN w:val="0"/>
        <w:ind w:right="1251"/>
        <w:rPr>
          <w:szCs w:val="21"/>
        </w:rPr>
      </w:pPr>
      <w:r w:rsidRPr="00D53B2C">
        <w:rPr>
          <w:szCs w:val="21"/>
        </w:rPr>
        <w:t>The</w:t>
      </w:r>
      <w:r w:rsidRPr="00D53B2C">
        <w:rPr>
          <w:spacing w:val="-3"/>
          <w:szCs w:val="21"/>
        </w:rPr>
        <w:t xml:space="preserve"> </w:t>
      </w:r>
      <w:r w:rsidRPr="00D53B2C">
        <w:rPr>
          <w:szCs w:val="21"/>
        </w:rPr>
        <w:t>organisation</w:t>
      </w:r>
      <w:r w:rsidRPr="00D53B2C">
        <w:rPr>
          <w:spacing w:val="-5"/>
          <w:szCs w:val="21"/>
        </w:rPr>
        <w:t xml:space="preserve"> </w:t>
      </w:r>
      <w:r w:rsidRPr="00D53B2C">
        <w:rPr>
          <w:szCs w:val="21"/>
        </w:rPr>
        <w:t>may</w:t>
      </w:r>
      <w:r w:rsidRPr="00D53B2C">
        <w:rPr>
          <w:spacing w:val="-8"/>
          <w:szCs w:val="21"/>
        </w:rPr>
        <w:t xml:space="preserve"> </w:t>
      </w:r>
      <w:r w:rsidRPr="00D53B2C">
        <w:rPr>
          <w:szCs w:val="21"/>
        </w:rPr>
        <w:t>also</w:t>
      </w:r>
      <w:r w:rsidRPr="00D53B2C">
        <w:rPr>
          <w:spacing w:val="-3"/>
          <w:szCs w:val="21"/>
        </w:rPr>
        <w:t xml:space="preserve"> </w:t>
      </w:r>
      <w:r w:rsidRPr="00D53B2C">
        <w:rPr>
          <w:szCs w:val="21"/>
        </w:rPr>
        <w:t>collect</w:t>
      </w:r>
      <w:r w:rsidRPr="00D53B2C">
        <w:rPr>
          <w:spacing w:val="-5"/>
          <w:szCs w:val="21"/>
        </w:rPr>
        <w:t xml:space="preserve"> </w:t>
      </w:r>
      <w:r w:rsidRPr="00D53B2C">
        <w:rPr>
          <w:szCs w:val="21"/>
        </w:rPr>
        <w:t>personal</w:t>
      </w:r>
      <w:r w:rsidRPr="00D53B2C">
        <w:rPr>
          <w:spacing w:val="-3"/>
          <w:szCs w:val="21"/>
        </w:rPr>
        <w:t xml:space="preserve"> </w:t>
      </w:r>
      <w:r w:rsidRPr="00D53B2C">
        <w:rPr>
          <w:szCs w:val="21"/>
        </w:rPr>
        <w:t>data</w:t>
      </w:r>
      <w:r w:rsidRPr="00D53B2C">
        <w:rPr>
          <w:spacing w:val="-4"/>
          <w:szCs w:val="21"/>
        </w:rPr>
        <w:t xml:space="preserve"> </w:t>
      </w:r>
      <w:r w:rsidRPr="00D53B2C">
        <w:rPr>
          <w:szCs w:val="21"/>
        </w:rPr>
        <w:t>about</w:t>
      </w:r>
      <w:r w:rsidRPr="00D53B2C">
        <w:rPr>
          <w:spacing w:val="-3"/>
          <w:szCs w:val="21"/>
        </w:rPr>
        <w:t xml:space="preserve"> </w:t>
      </w:r>
      <w:r w:rsidRPr="00D53B2C">
        <w:rPr>
          <w:szCs w:val="21"/>
        </w:rPr>
        <w:t>you</w:t>
      </w:r>
      <w:r w:rsidRPr="00D53B2C">
        <w:rPr>
          <w:spacing w:val="-3"/>
          <w:szCs w:val="21"/>
        </w:rPr>
        <w:t xml:space="preserve"> </w:t>
      </w:r>
      <w:r w:rsidRPr="00D53B2C">
        <w:rPr>
          <w:szCs w:val="21"/>
        </w:rPr>
        <w:t>from</w:t>
      </w:r>
      <w:r w:rsidRPr="00D53B2C">
        <w:rPr>
          <w:spacing w:val="-4"/>
          <w:szCs w:val="21"/>
        </w:rPr>
        <w:t xml:space="preserve"> </w:t>
      </w:r>
      <w:r w:rsidRPr="00D53B2C">
        <w:rPr>
          <w:szCs w:val="21"/>
        </w:rPr>
        <w:t>third</w:t>
      </w:r>
      <w:r w:rsidRPr="00D53B2C">
        <w:rPr>
          <w:spacing w:val="-3"/>
          <w:szCs w:val="21"/>
        </w:rPr>
        <w:t xml:space="preserve"> </w:t>
      </w:r>
      <w:r w:rsidRPr="00D53B2C">
        <w:rPr>
          <w:szCs w:val="21"/>
        </w:rPr>
        <w:t>parties, such as references supplied by former employers, information from employment background check providers and information from criminal records checks.</w:t>
      </w:r>
    </w:p>
    <w:p w14:paraId="6271E6E7" w14:textId="77777777" w:rsidR="00E816DA" w:rsidRPr="00D53B2C" w:rsidRDefault="00E816DA" w:rsidP="00343D9F">
      <w:pPr>
        <w:widowControl w:val="0"/>
        <w:tabs>
          <w:tab w:val="left" w:pos="820"/>
        </w:tabs>
        <w:autoSpaceDE w:val="0"/>
        <w:autoSpaceDN w:val="0"/>
        <w:ind w:right="1251"/>
        <w:rPr>
          <w:szCs w:val="21"/>
        </w:rPr>
      </w:pPr>
    </w:p>
    <w:p w14:paraId="3A501382" w14:textId="206EBCB3" w:rsidR="00343D9F" w:rsidRDefault="00E75ABD" w:rsidP="00343D9F">
      <w:pPr>
        <w:widowControl w:val="0"/>
        <w:tabs>
          <w:tab w:val="left" w:pos="820"/>
        </w:tabs>
        <w:autoSpaceDE w:val="0"/>
        <w:autoSpaceDN w:val="0"/>
        <w:spacing w:before="78"/>
        <w:ind w:right="1257"/>
        <w:rPr>
          <w:spacing w:val="-4"/>
          <w:szCs w:val="21"/>
        </w:rPr>
      </w:pPr>
      <w:r w:rsidRPr="00D53B2C">
        <w:rPr>
          <w:szCs w:val="21"/>
        </w:rPr>
        <w:t>The organisation will seek information from third parties only once a conditional</w:t>
      </w:r>
      <w:r w:rsidRPr="00D53B2C">
        <w:rPr>
          <w:spacing w:val="-2"/>
          <w:szCs w:val="21"/>
        </w:rPr>
        <w:t xml:space="preserve"> </w:t>
      </w:r>
      <w:r w:rsidRPr="00D53B2C">
        <w:rPr>
          <w:szCs w:val="21"/>
        </w:rPr>
        <w:t>job</w:t>
      </w:r>
      <w:r w:rsidRPr="00D53B2C">
        <w:rPr>
          <w:spacing w:val="-2"/>
          <w:szCs w:val="21"/>
        </w:rPr>
        <w:t xml:space="preserve"> </w:t>
      </w:r>
      <w:r w:rsidRPr="00D53B2C">
        <w:rPr>
          <w:szCs w:val="21"/>
        </w:rPr>
        <w:t>offer</w:t>
      </w:r>
      <w:r w:rsidRPr="00D53B2C">
        <w:rPr>
          <w:spacing w:val="-2"/>
          <w:szCs w:val="21"/>
        </w:rPr>
        <w:t xml:space="preserve"> </w:t>
      </w:r>
      <w:r w:rsidRPr="00D53B2C">
        <w:rPr>
          <w:szCs w:val="21"/>
        </w:rPr>
        <w:t>to</w:t>
      </w:r>
      <w:r w:rsidRPr="00D53B2C">
        <w:rPr>
          <w:spacing w:val="-4"/>
          <w:szCs w:val="21"/>
        </w:rPr>
        <w:t xml:space="preserve"> </w:t>
      </w:r>
      <w:r w:rsidRPr="00D53B2C">
        <w:rPr>
          <w:szCs w:val="21"/>
        </w:rPr>
        <w:t>you</w:t>
      </w:r>
      <w:r w:rsidRPr="00D53B2C">
        <w:rPr>
          <w:spacing w:val="-2"/>
          <w:szCs w:val="21"/>
        </w:rPr>
        <w:t xml:space="preserve"> </w:t>
      </w:r>
      <w:r w:rsidRPr="00D53B2C">
        <w:rPr>
          <w:szCs w:val="21"/>
        </w:rPr>
        <w:t>has</w:t>
      </w:r>
      <w:r w:rsidRPr="00D53B2C">
        <w:rPr>
          <w:spacing w:val="-2"/>
          <w:szCs w:val="21"/>
        </w:rPr>
        <w:t xml:space="preserve"> </w:t>
      </w:r>
      <w:r w:rsidRPr="00D53B2C">
        <w:rPr>
          <w:szCs w:val="21"/>
        </w:rPr>
        <w:t>been</w:t>
      </w:r>
      <w:r w:rsidRPr="00D53B2C">
        <w:rPr>
          <w:spacing w:val="-4"/>
          <w:szCs w:val="21"/>
        </w:rPr>
        <w:t xml:space="preserve"> </w:t>
      </w:r>
      <w:r w:rsidRPr="00D53B2C">
        <w:rPr>
          <w:szCs w:val="21"/>
        </w:rPr>
        <w:t>made</w:t>
      </w:r>
      <w:r w:rsidRPr="00D53B2C">
        <w:rPr>
          <w:spacing w:val="-2"/>
          <w:szCs w:val="21"/>
        </w:rPr>
        <w:t xml:space="preserve"> </w:t>
      </w:r>
      <w:r w:rsidRPr="00D53B2C">
        <w:rPr>
          <w:szCs w:val="21"/>
        </w:rPr>
        <w:t>and</w:t>
      </w:r>
      <w:r w:rsidRPr="00D53B2C">
        <w:rPr>
          <w:spacing w:val="-2"/>
          <w:szCs w:val="21"/>
        </w:rPr>
        <w:t xml:space="preserve"> </w:t>
      </w:r>
      <w:r w:rsidRPr="00D53B2C">
        <w:rPr>
          <w:szCs w:val="21"/>
        </w:rPr>
        <w:t>will</w:t>
      </w:r>
      <w:r w:rsidRPr="00D53B2C">
        <w:rPr>
          <w:spacing w:val="-2"/>
          <w:szCs w:val="21"/>
        </w:rPr>
        <w:t xml:space="preserve"> </w:t>
      </w:r>
      <w:r w:rsidRPr="00D53B2C">
        <w:rPr>
          <w:szCs w:val="21"/>
        </w:rPr>
        <w:t>inform</w:t>
      </w:r>
      <w:r w:rsidRPr="00D53B2C">
        <w:rPr>
          <w:spacing w:val="-2"/>
          <w:szCs w:val="21"/>
        </w:rPr>
        <w:t xml:space="preserve"> </w:t>
      </w:r>
      <w:r w:rsidRPr="00D53B2C">
        <w:rPr>
          <w:szCs w:val="21"/>
        </w:rPr>
        <w:t>you</w:t>
      </w:r>
      <w:r w:rsidRPr="00D53B2C">
        <w:rPr>
          <w:spacing w:val="-2"/>
          <w:szCs w:val="21"/>
        </w:rPr>
        <w:t xml:space="preserve"> </w:t>
      </w:r>
      <w:r w:rsidRPr="00D53B2C">
        <w:rPr>
          <w:szCs w:val="21"/>
        </w:rPr>
        <w:t>that</w:t>
      </w:r>
      <w:r w:rsidRPr="00D53B2C">
        <w:rPr>
          <w:spacing w:val="-4"/>
          <w:szCs w:val="21"/>
        </w:rPr>
        <w:t xml:space="preserve"> </w:t>
      </w:r>
      <w:r w:rsidRPr="00D53B2C">
        <w:rPr>
          <w:szCs w:val="21"/>
        </w:rPr>
        <w:t>it</w:t>
      </w:r>
      <w:r w:rsidRPr="00D53B2C">
        <w:rPr>
          <w:spacing w:val="-4"/>
          <w:szCs w:val="21"/>
        </w:rPr>
        <w:t xml:space="preserve"> </w:t>
      </w:r>
      <w:r w:rsidRPr="00D53B2C">
        <w:rPr>
          <w:szCs w:val="21"/>
        </w:rPr>
        <w:t>is</w:t>
      </w:r>
      <w:r w:rsidRPr="00D53B2C">
        <w:rPr>
          <w:spacing w:val="-2"/>
          <w:szCs w:val="21"/>
        </w:rPr>
        <w:t xml:space="preserve"> </w:t>
      </w:r>
      <w:r w:rsidRPr="00D53B2C">
        <w:rPr>
          <w:szCs w:val="21"/>
        </w:rPr>
        <w:t xml:space="preserve">doing </w:t>
      </w:r>
      <w:r w:rsidRPr="00D53B2C">
        <w:rPr>
          <w:spacing w:val="-4"/>
          <w:szCs w:val="21"/>
        </w:rPr>
        <w:t>so.</w:t>
      </w:r>
    </w:p>
    <w:p w14:paraId="04368AAD" w14:textId="77777777" w:rsidR="00E816DA" w:rsidRPr="00343D9F" w:rsidRDefault="00E816DA" w:rsidP="00343D9F">
      <w:pPr>
        <w:widowControl w:val="0"/>
        <w:tabs>
          <w:tab w:val="left" w:pos="820"/>
        </w:tabs>
        <w:autoSpaceDE w:val="0"/>
        <w:autoSpaceDN w:val="0"/>
        <w:spacing w:before="78"/>
        <w:ind w:right="1257"/>
        <w:rPr>
          <w:szCs w:val="21"/>
        </w:rPr>
      </w:pPr>
    </w:p>
    <w:p w14:paraId="00BA087D" w14:textId="3622D331" w:rsidR="002E57C8" w:rsidRPr="00D53B2C" w:rsidRDefault="002E57C8" w:rsidP="003C4DD8">
      <w:pPr>
        <w:widowControl w:val="0"/>
        <w:tabs>
          <w:tab w:val="left" w:pos="820"/>
        </w:tabs>
        <w:autoSpaceDE w:val="0"/>
        <w:autoSpaceDN w:val="0"/>
        <w:spacing w:before="78"/>
        <w:ind w:right="1257"/>
        <w:rPr>
          <w:szCs w:val="21"/>
        </w:rPr>
      </w:pPr>
      <w:r w:rsidRPr="00D53B2C">
        <w:rPr>
          <w:szCs w:val="21"/>
        </w:rPr>
        <w:t xml:space="preserve">Data will be stored in Oleeo.  We use the Oleeo platform to manage your application. Oleeo may monitor your use of this website and record your email address for our internal purposes. </w:t>
      </w:r>
      <w:r w:rsidR="00C47B01">
        <w:rPr>
          <w:szCs w:val="21"/>
        </w:rPr>
        <w:t>For further information p</w:t>
      </w:r>
      <w:r w:rsidRPr="00D53B2C">
        <w:rPr>
          <w:szCs w:val="21"/>
        </w:rPr>
        <w:t xml:space="preserve">lease refer to </w:t>
      </w:r>
      <w:hyperlink r:id="rId11" w:history="1">
        <w:r w:rsidRPr="00F80E9C">
          <w:rPr>
            <w:rStyle w:val="Hyperlink"/>
            <w:szCs w:val="21"/>
          </w:rPr>
          <w:t>Oleeo’s Privacy Notice</w:t>
        </w:r>
      </w:hyperlink>
      <w:r w:rsidR="00C47B01">
        <w:rPr>
          <w:rStyle w:val="Hyperlink"/>
          <w:szCs w:val="21"/>
        </w:rPr>
        <w:t>.</w:t>
      </w:r>
    </w:p>
    <w:p w14:paraId="50CC6165" w14:textId="40C5721E" w:rsidR="00E75ABD" w:rsidRPr="00D53B2C" w:rsidRDefault="00C10889" w:rsidP="00BD272E">
      <w:pPr>
        <w:pStyle w:val="Heading1"/>
        <w:rPr>
          <w:sz w:val="28"/>
          <w:szCs w:val="28"/>
        </w:rPr>
      </w:pPr>
      <w:r w:rsidRPr="00D53B2C">
        <w:rPr>
          <w:sz w:val="28"/>
          <w:szCs w:val="28"/>
        </w:rPr>
        <w:t>How and why we use your personal information</w:t>
      </w:r>
    </w:p>
    <w:p w14:paraId="72985AD5" w14:textId="08D17D4C" w:rsidR="00E75ABD" w:rsidRPr="00D53B2C" w:rsidRDefault="00E75ABD" w:rsidP="002D15F3">
      <w:pPr>
        <w:widowControl w:val="0"/>
        <w:tabs>
          <w:tab w:val="left" w:pos="820"/>
        </w:tabs>
        <w:autoSpaceDE w:val="0"/>
        <w:autoSpaceDN w:val="0"/>
        <w:ind w:right="1264"/>
        <w:rPr>
          <w:szCs w:val="21"/>
        </w:rPr>
      </w:pPr>
      <w:r w:rsidRPr="00D53B2C">
        <w:rPr>
          <w:szCs w:val="21"/>
        </w:rPr>
        <w:t>The</w:t>
      </w:r>
      <w:r w:rsidRPr="00D53B2C">
        <w:rPr>
          <w:spacing w:val="-4"/>
          <w:szCs w:val="21"/>
        </w:rPr>
        <w:t xml:space="preserve"> </w:t>
      </w:r>
      <w:r w:rsidRPr="00D53B2C">
        <w:rPr>
          <w:szCs w:val="21"/>
        </w:rPr>
        <w:t>organisation</w:t>
      </w:r>
      <w:r w:rsidRPr="00D53B2C">
        <w:rPr>
          <w:spacing w:val="-6"/>
          <w:szCs w:val="21"/>
        </w:rPr>
        <w:t xml:space="preserve"> </w:t>
      </w:r>
      <w:r w:rsidRPr="00D53B2C">
        <w:rPr>
          <w:szCs w:val="21"/>
        </w:rPr>
        <w:t>will ask for your consent (</w:t>
      </w:r>
      <w:r w:rsidR="00BF6758" w:rsidRPr="00D53B2C">
        <w:rPr>
          <w:szCs w:val="21"/>
        </w:rPr>
        <w:t xml:space="preserve">pursuant to GDPR, </w:t>
      </w:r>
      <w:r w:rsidR="009875F7">
        <w:rPr>
          <w:szCs w:val="21"/>
        </w:rPr>
        <w:t>A</w:t>
      </w:r>
      <w:r w:rsidRPr="00D53B2C">
        <w:rPr>
          <w:szCs w:val="21"/>
        </w:rPr>
        <w:t>rticle 6</w:t>
      </w:r>
      <w:r w:rsidR="009875F7">
        <w:rPr>
          <w:szCs w:val="21"/>
        </w:rPr>
        <w:t>(1) (a)</w:t>
      </w:r>
      <w:r w:rsidR="00F80E9C">
        <w:rPr>
          <w:szCs w:val="21"/>
        </w:rPr>
        <w:t xml:space="preserve"> and </w:t>
      </w:r>
      <w:r w:rsidR="009875F7">
        <w:rPr>
          <w:szCs w:val="21"/>
        </w:rPr>
        <w:t>Article</w:t>
      </w:r>
      <w:r w:rsidR="00F80E9C">
        <w:rPr>
          <w:szCs w:val="21"/>
        </w:rPr>
        <w:t xml:space="preserve"> 9</w:t>
      </w:r>
      <w:r w:rsidR="009875F7">
        <w:rPr>
          <w:szCs w:val="21"/>
        </w:rPr>
        <w:t>(2) (b</w:t>
      </w:r>
      <w:r w:rsidRPr="00D53B2C">
        <w:rPr>
          <w:szCs w:val="21"/>
        </w:rPr>
        <w:t>) to process personal data during the recruitment process and keep records of the process.</w:t>
      </w:r>
      <w:r w:rsidRPr="00D53B2C">
        <w:rPr>
          <w:spacing w:val="40"/>
          <w:szCs w:val="21"/>
        </w:rPr>
        <w:t xml:space="preserve"> </w:t>
      </w:r>
      <w:r w:rsidRPr="00D53B2C">
        <w:rPr>
          <w:szCs w:val="21"/>
        </w:rPr>
        <w:t xml:space="preserve">Processing data from job applicants allows the organisation to manage the recruitment process, </w:t>
      </w:r>
      <w:r w:rsidR="00BF6758" w:rsidRPr="00530141">
        <w:rPr>
          <w:szCs w:val="21"/>
        </w:rPr>
        <w:t>carry out background and reference checks</w:t>
      </w:r>
      <w:r w:rsidR="00BF6758" w:rsidRPr="00D53B2C">
        <w:rPr>
          <w:szCs w:val="21"/>
        </w:rPr>
        <w:t xml:space="preserve"> (as applicable), </w:t>
      </w:r>
      <w:r w:rsidRPr="00D53B2C">
        <w:rPr>
          <w:szCs w:val="21"/>
        </w:rPr>
        <w:t>assess and confirm a candidate's suitability for employment and decide to whom to offer a job</w:t>
      </w:r>
      <w:r w:rsidR="00BF6758" w:rsidRPr="00D53B2C">
        <w:rPr>
          <w:szCs w:val="21"/>
        </w:rPr>
        <w:t>, communicate with candidates about the recruitment process, and keep records relating to our hiring processes</w:t>
      </w:r>
      <w:r w:rsidRPr="00D53B2C">
        <w:rPr>
          <w:szCs w:val="21"/>
        </w:rPr>
        <w:t>.</w:t>
      </w:r>
      <w:r w:rsidRPr="00D53B2C">
        <w:rPr>
          <w:spacing w:val="40"/>
          <w:szCs w:val="21"/>
        </w:rPr>
        <w:t xml:space="preserve"> </w:t>
      </w:r>
      <w:r w:rsidRPr="00D53B2C">
        <w:rPr>
          <w:szCs w:val="21"/>
        </w:rPr>
        <w:t>The organisation may also need to process data from job applicants to respond to and defend against legal claims.</w:t>
      </w:r>
    </w:p>
    <w:p w14:paraId="1D3E5304" w14:textId="77777777" w:rsidR="00BD272E" w:rsidRPr="00D53B2C" w:rsidRDefault="00BD272E" w:rsidP="00BD272E">
      <w:pPr>
        <w:widowControl w:val="0"/>
        <w:tabs>
          <w:tab w:val="left" w:pos="820"/>
        </w:tabs>
        <w:autoSpaceDE w:val="0"/>
        <w:autoSpaceDN w:val="0"/>
        <w:ind w:right="1262"/>
        <w:rPr>
          <w:szCs w:val="21"/>
        </w:rPr>
      </w:pPr>
    </w:p>
    <w:p w14:paraId="6FD74090" w14:textId="2D6EF850" w:rsidR="00E75ABD" w:rsidRPr="00D53B2C" w:rsidRDefault="00E75ABD" w:rsidP="00BD272E">
      <w:pPr>
        <w:widowControl w:val="0"/>
        <w:tabs>
          <w:tab w:val="left" w:pos="820"/>
        </w:tabs>
        <w:autoSpaceDE w:val="0"/>
        <w:autoSpaceDN w:val="0"/>
        <w:ind w:right="1362"/>
        <w:rPr>
          <w:szCs w:val="21"/>
        </w:rPr>
      </w:pPr>
      <w:r w:rsidRPr="00D53B2C">
        <w:rPr>
          <w:szCs w:val="21"/>
        </w:rPr>
        <w:t>In some cases, the organisation needs to process data to ensure that it is complying with its legal obligations</w:t>
      </w:r>
      <w:r w:rsidR="009875F7">
        <w:rPr>
          <w:szCs w:val="21"/>
        </w:rPr>
        <w:t xml:space="preserve"> (Article 6 (1) (b)</w:t>
      </w:r>
      <w:r w:rsidR="004D2B2C">
        <w:rPr>
          <w:szCs w:val="21"/>
        </w:rPr>
        <w:t>)</w:t>
      </w:r>
      <w:r w:rsidR="009875F7">
        <w:rPr>
          <w:szCs w:val="21"/>
        </w:rPr>
        <w:t xml:space="preserve"> </w:t>
      </w:r>
      <w:r w:rsidRPr="00D53B2C">
        <w:rPr>
          <w:szCs w:val="21"/>
        </w:rPr>
        <w:t>.</w:t>
      </w:r>
      <w:r w:rsidRPr="00D53B2C">
        <w:rPr>
          <w:spacing w:val="40"/>
          <w:szCs w:val="21"/>
        </w:rPr>
        <w:t xml:space="preserve"> </w:t>
      </w:r>
      <w:r w:rsidRPr="00D53B2C">
        <w:rPr>
          <w:szCs w:val="21"/>
        </w:rPr>
        <w:t>For example, it is required to check a successful</w:t>
      </w:r>
      <w:r w:rsidRPr="00D53B2C">
        <w:rPr>
          <w:spacing w:val="-6"/>
          <w:szCs w:val="21"/>
        </w:rPr>
        <w:t xml:space="preserve"> </w:t>
      </w:r>
      <w:r w:rsidRPr="00D53B2C">
        <w:rPr>
          <w:szCs w:val="21"/>
        </w:rPr>
        <w:t>applicant</w:t>
      </w:r>
      <w:r w:rsidR="00BF6758" w:rsidRPr="00D53B2C">
        <w:rPr>
          <w:szCs w:val="21"/>
        </w:rPr>
        <w:t>’</w:t>
      </w:r>
      <w:r w:rsidRPr="00D53B2C">
        <w:rPr>
          <w:szCs w:val="21"/>
        </w:rPr>
        <w:t>s</w:t>
      </w:r>
      <w:r w:rsidRPr="00D53B2C">
        <w:rPr>
          <w:spacing w:val="-5"/>
          <w:szCs w:val="21"/>
        </w:rPr>
        <w:t xml:space="preserve"> </w:t>
      </w:r>
      <w:r w:rsidRPr="00D53B2C">
        <w:rPr>
          <w:szCs w:val="21"/>
        </w:rPr>
        <w:t>eligibility</w:t>
      </w:r>
      <w:r w:rsidRPr="00D53B2C">
        <w:rPr>
          <w:spacing w:val="-3"/>
          <w:szCs w:val="21"/>
        </w:rPr>
        <w:t xml:space="preserve"> </w:t>
      </w:r>
      <w:r w:rsidRPr="00D53B2C">
        <w:rPr>
          <w:szCs w:val="21"/>
        </w:rPr>
        <w:t>to</w:t>
      </w:r>
      <w:r w:rsidRPr="00D53B2C">
        <w:rPr>
          <w:spacing w:val="-2"/>
          <w:szCs w:val="21"/>
        </w:rPr>
        <w:t xml:space="preserve"> </w:t>
      </w:r>
      <w:r w:rsidRPr="00D53B2C">
        <w:rPr>
          <w:szCs w:val="21"/>
        </w:rPr>
        <w:t>work</w:t>
      </w:r>
      <w:r w:rsidRPr="00D53B2C">
        <w:rPr>
          <w:spacing w:val="-3"/>
          <w:szCs w:val="21"/>
        </w:rPr>
        <w:t xml:space="preserve"> </w:t>
      </w:r>
      <w:r w:rsidRPr="00D53B2C">
        <w:rPr>
          <w:szCs w:val="21"/>
        </w:rPr>
        <w:t>in</w:t>
      </w:r>
      <w:r w:rsidRPr="00D53B2C">
        <w:rPr>
          <w:spacing w:val="-5"/>
          <w:szCs w:val="21"/>
        </w:rPr>
        <w:t xml:space="preserve"> </w:t>
      </w:r>
      <w:r w:rsidRPr="00D53B2C">
        <w:rPr>
          <w:szCs w:val="21"/>
        </w:rPr>
        <w:t>the</w:t>
      </w:r>
      <w:r w:rsidRPr="00D53B2C">
        <w:rPr>
          <w:spacing w:val="-5"/>
          <w:szCs w:val="21"/>
        </w:rPr>
        <w:t xml:space="preserve"> </w:t>
      </w:r>
      <w:r w:rsidRPr="00D53B2C">
        <w:rPr>
          <w:szCs w:val="21"/>
        </w:rPr>
        <w:t>UK</w:t>
      </w:r>
      <w:r w:rsidRPr="00D53B2C">
        <w:rPr>
          <w:spacing w:val="-3"/>
          <w:szCs w:val="21"/>
        </w:rPr>
        <w:t xml:space="preserve"> </w:t>
      </w:r>
      <w:r w:rsidRPr="00D53B2C">
        <w:rPr>
          <w:szCs w:val="21"/>
        </w:rPr>
        <w:t>before</w:t>
      </w:r>
      <w:r w:rsidRPr="00D53B2C">
        <w:rPr>
          <w:spacing w:val="-5"/>
          <w:szCs w:val="21"/>
        </w:rPr>
        <w:t xml:space="preserve"> </w:t>
      </w:r>
      <w:r w:rsidRPr="00D53B2C">
        <w:rPr>
          <w:szCs w:val="21"/>
        </w:rPr>
        <w:t>employment</w:t>
      </w:r>
      <w:r w:rsidRPr="00D53B2C">
        <w:rPr>
          <w:spacing w:val="-3"/>
          <w:szCs w:val="21"/>
        </w:rPr>
        <w:t xml:space="preserve"> </w:t>
      </w:r>
      <w:r w:rsidRPr="00D53B2C">
        <w:rPr>
          <w:szCs w:val="21"/>
        </w:rPr>
        <w:t>starts.</w:t>
      </w:r>
    </w:p>
    <w:p w14:paraId="1677F511" w14:textId="77777777" w:rsidR="00D53B2C" w:rsidRDefault="00D53B2C" w:rsidP="00BD272E">
      <w:pPr>
        <w:widowControl w:val="0"/>
        <w:tabs>
          <w:tab w:val="left" w:pos="818"/>
          <w:tab w:val="left" w:pos="820"/>
        </w:tabs>
        <w:autoSpaceDE w:val="0"/>
        <w:autoSpaceDN w:val="0"/>
        <w:ind w:right="1120"/>
        <w:jc w:val="both"/>
        <w:rPr>
          <w:szCs w:val="21"/>
        </w:rPr>
      </w:pPr>
    </w:p>
    <w:p w14:paraId="1F15914E" w14:textId="54BC5803" w:rsidR="00E75ABD" w:rsidRPr="00D53B2C" w:rsidRDefault="00E75ABD" w:rsidP="00BD272E">
      <w:pPr>
        <w:widowControl w:val="0"/>
        <w:tabs>
          <w:tab w:val="left" w:pos="818"/>
          <w:tab w:val="left" w:pos="820"/>
        </w:tabs>
        <w:autoSpaceDE w:val="0"/>
        <w:autoSpaceDN w:val="0"/>
        <w:ind w:right="1120"/>
        <w:jc w:val="both"/>
        <w:rPr>
          <w:szCs w:val="21"/>
        </w:rPr>
      </w:pPr>
      <w:r w:rsidRPr="00D53B2C">
        <w:rPr>
          <w:szCs w:val="21"/>
        </w:rPr>
        <w:t>The organisation may</w:t>
      </w:r>
      <w:r w:rsidRPr="00D53B2C">
        <w:rPr>
          <w:spacing w:val="-3"/>
          <w:szCs w:val="21"/>
        </w:rPr>
        <w:t xml:space="preserve"> </w:t>
      </w:r>
      <w:r w:rsidRPr="00D53B2C">
        <w:rPr>
          <w:szCs w:val="21"/>
        </w:rPr>
        <w:t>process special categories of data, such as information about</w:t>
      </w:r>
      <w:r w:rsidRPr="00D53B2C">
        <w:rPr>
          <w:spacing w:val="-3"/>
          <w:szCs w:val="21"/>
        </w:rPr>
        <w:t xml:space="preserve"> </w:t>
      </w:r>
      <w:r w:rsidRPr="00D53B2C">
        <w:rPr>
          <w:szCs w:val="21"/>
        </w:rPr>
        <w:t>ethnic</w:t>
      </w:r>
      <w:r w:rsidRPr="00D53B2C">
        <w:rPr>
          <w:spacing w:val="-6"/>
          <w:szCs w:val="21"/>
        </w:rPr>
        <w:t xml:space="preserve"> </w:t>
      </w:r>
      <w:r w:rsidRPr="00D53B2C">
        <w:rPr>
          <w:szCs w:val="21"/>
        </w:rPr>
        <w:t>origin</w:t>
      </w:r>
      <w:r w:rsidR="004D2B2C">
        <w:rPr>
          <w:szCs w:val="21"/>
        </w:rPr>
        <w:t xml:space="preserve"> and </w:t>
      </w:r>
      <w:r w:rsidRPr="00D53B2C">
        <w:rPr>
          <w:szCs w:val="21"/>
        </w:rPr>
        <w:t>sexual</w:t>
      </w:r>
      <w:r w:rsidRPr="00D53B2C">
        <w:rPr>
          <w:spacing w:val="-3"/>
          <w:szCs w:val="21"/>
        </w:rPr>
        <w:t xml:space="preserve"> </w:t>
      </w:r>
      <w:r w:rsidRPr="00D53B2C">
        <w:rPr>
          <w:szCs w:val="21"/>
        </w:rPr>
        <w:t>orientation,</w:t>
      </w:r>
      <w:r w:rsidRPr="00D53B2C">
        <w:rPr>
          <w:spacing w:val="-5"/>
          <w:szCs w:val="21"/>
        </w:rPr>
        <w:t xml:space="preserve"> </w:t>
      </w:r>
      <w:r w:rsidRPr="00D53B2C">
        <w:rPr>
          <w:szCs w:val="21"/>
        </w:rPr>
        <w:t>to</w:t>
      </w:r>
      <w:r w:rsidRPr="00D53B2C">
        <w:rPr>
          <w:spacing w:val="-4"/>
          <w:szCs w:val="21"/>
        </w:rPr>
        <w:t xml:space="preserve"> </w:t>
      </w:r>
      <w:r w:rsidRPr="00D53B2C">
        <w:rPr>
          <w:szCs w:val="21"/>
        </w:rPr>
        <w:t>monitor recruitment</w:t>
      </w:r>
      <w:r w:rsidR="00BF6758" w:rsidRPr="00D53B2C">
        <w:rPr>
          <w:szCs w:val="21"/>
        </w:rPr>
        <w:t xml:space="preserve"> and equal opportunity</w:t>
      </w:r>
      <w:r w:rsidRPr="00D53B2C">
        <w:rPr>
          <w:szCs w:val="21"/>
        </w:rPr>
        <w:t xml:space="preserve"> statistics</w:t>
      </w:r>
      <w:r w:rsidR="00BF6758" w:rsidRPr="00D53B2C">
        <w:rPr>
          <w:szCs w:val="21"/>
        </w:rPr>
        <w:t xml:space="preserve"> and </w:t>
      </w:r>
      <w:r w:rsidR="00BF6758" w:rsidRPr="00D53B2C">
        <w:rPr>
          <w:szCs w:val="21"/>
        </w:rPr>
        <w:lastRenderedPageBreak/>
        <w:t>report on the same</w:t>
      </w:r>
      <w:r w:rsidRPr="00D53B2C">
        <w:rPr>
          <w:szCs w:val="21"/>
        </w:rPr>
        <w:t>.</w:t>
      </w:r>
    </w:p>
    <w:p w14:paraId="2FC76715" w14:textId="77777777" w:rsidR="00560C9B" w:rsidRPr="00D53B2C" w:rsidRDefault="00560C9B" w:rsidP="00BD272E">
      <w:pPr>
        <w:widowControl w:val="0"/>
        <w:tabs>
          <w:tab w:val="left" w:pos="820"/>
        </w:tabs>
        <w:autoSpaceDE w:val="0"/>
        <w:autoSpaceDN w:val="0"/>
        <w:ind w:right="1088"/>
        <w:rPr>
          <w:szCs w:val="21"/>
        </w:rPr>
      </w:pPr>
    </w:p>
    <w:p w14:paraId="20F9EE8A" w14:textId="3E6238CF" w:rsidR="00E75ABD" w:rsidRPr="00D53B2C" w:rsidRDefault="00E75ABD" w:rsidP="00BD272E">
      <w:pPr>
        <w:widowControl w:val="0"/>
        <w:tabs>
          <w:tab w:val="left" w:pos="820"/>
        </w:tabs>
        <w:autoSpaceDE w:val="0"/>
        <w:autoSpaceDN w:val="0"/>
        <w:ind w:right="1088"/>
        <w:rPr>
          <w:szCs w:val="21"/>
        </w:rPr>
      </w:pPr>
      <w:r w:rsidRPr="00D53B2C">
        <w:rPr>
          <w:szCs w:val="21"/>
        </w:rPr>
        <w:t xml:space="preserve">The organisation is </w:t>
      </w:r>
      <w:r w:rsidR="00BF6758" w:rsidRPr="00D53B2C">
        <w:rPr>
          <w:szCs w:val="21"/>
        </w:rPr>
        <w:t xml:space="preserve">entitled </w:t>
      </w:r>
      <w:r w:rsidRPr="00D53B2C">
        <w:rPr>
          <w:szCs w:val="21"/>
        </w:rPr>
        <w:t>to seek information about criminal convictions and offences.</w:t>
      </w:r>
      <w:r w:rsidRPr="00D53B2C">
        <w:rPr>
          <w:spacing w:val="40"/>
          <w:szCs w:val="21"/>
        </w:rPr>
        <w:t xml:space="preserve"> </w:t>
      </w:r>
      <w:r w:rsidRPr="00D53B2C">
        <w:rPr>
          <w:szCs w:val="21"/>
        </w:rPr>
        <w:t>Where</w:t>
      </w:r>
      <w:r w:rsidRPr="00D53B2C">
        <w:rPr>
          <w:spacing w:val="-3"/>
          <w:szCs w:val="21"/>
        </w:rPr>
        <w:t xml:space="preserve"> </w:t>
      </w:r>
      <w:r w:rsidRPr="00D53B2C">
        <w:rPr>
          <w:szCs w:val="21"/>
        </w:rPr>
        <w:t>the</w:t>
      </w:r>
      <w:r w:rsidRPr="00D53B2C">
        <w:rPr>
          <w:spacing w:val="-5"/>
          <w:szCs w:val="21"/>
        </w:rPr>
        <w:t xml:space="preserve"> </w:t>
      </w:r>
      <w:r w:rsidRPr="00D53B2C">
        <w:rPr>
          <w:szCs w:val="21"/>
        </w:rPr>
        <w:t>organisation</w:t>
      </w:r>
      <w:r w:rsidRPr="00D53B2C">
        <w:rPr>
          <w:spacing w:val="-3"/>
          <w:szCs w:val="21"/>
        </w:rPr>
        <w:t xml:space="preserve"> </w:t>
      </w:r>
      <w:r w:rsidRPr="00D53B2C">
        <w:rPr>
          <w:szCs w:val="21"/>
        </w:rPr>
        <w:t>seeks</w:t>
      </w:r>
      <w:r w:rsidRPr="00D53B2C">
        <w:rPr>
          <w:spacing w:val="-3"/>
          <w:szCs w:val="21"/>
        </w:rPr>
        <w:t xml:space="preserve"> </w:t>
      </w:r>
      <w:r w:rsidRPr="00D53B2C">
        <w:rPr>
          <w:szCs w:val="21"/>
        </w:rPr>
        <w:t>this</w:t>
      </w:r>
      <w:r w:rsidRPr="00D53B2C">
        <w:rPr>
          <w:spacing w:val="-3"/>
          <w:szCs w:val="21"/>
        </w:rPr>
        <w:t xml:space="preserve"> </w:t>
      </w:r>
      <w:r w:rsidRPr="00D53B2C">
        <w:rPr>
          <w:szCs w:val="21"/>
        </w:rPr>
        <w:t>information,</w:t>
      </w:r>
      <w:r w:rsidRPr="00D53B2C">
        <w:rPr>
          <w:spacing w:val="-3"/>
          <w:szCs w:val="21"/>
        </w:rPr>
        <w:t xml:space="preserve"> </w:t>
      </w:r>
      <w:r w:rsidRPr="00D53B2C">
        <w:rPr>
          <w:szCs w:val="21"/>
        </w:rPr>
        <w:t>it</w:t>
      </w:r>
      <w:r w:rsidRPr="00D53B2C">
        <w:rPr>
          <w:spacing w:val="-5"/>
          <w:szCs w:val="21"/>
        </w:rPr>
        <w:t xml:space="preserve"> </w:t>
      </w:r>
      <w:r w:rsidRPr="00D53B2C">
        <w:rPr>
          <w:szCs w:val="21"/>
        </w:rPr>
        <w:t>does</w:t>
      </w:r>
      <w:r w:rsidRPr="00D53B2C">
        <w:rPr>
          <w:spacing w:val="-3"/>
          <w:szCs w:val="21"/>
        </w:rPr>
        <w:t xml:space="preserve"> </w:t>
      </w:r>
      <w:r w:rsidRPr="00D53B2C">
        <w:rPr>
          <w:szCs w:val="21"/>
        </w:rPr>
        <w:t>so</w:t>
      </w:r>
      <w:r w:rsidRPr="00D53B2C">
        <w:rPr>
          <w:spacing w:val="-5"/>
          <w:szCs w:val="21"/>
        </w:rPr>
        <w:t xml:space="preserve"> </w:t>
      </w:r>
      <w:r w:rsidRPr="00D53B2C">
        <w:rPr>
          <w:szCs w:val="21"/>
        </w:rPr>
        <w:t>because</w:t>
      </w:r>
      <w:r w:rsidRPr="00D53B2C">
        <w:rPr>
          <w:spacing w:val="-3"/>
          <w:szCs w:val="21"/>
        </w:rPr>
        <w:t xml:space="preserve"> </w:t>
      </w:r>
      <w:r w:rsidRPr="00D53B2C">
        <w:rPr>
          <w:szCs w:val="21"/>
        </w:rPr>
        <w:t>it is necessary for it to carry out its obligations and exercise specific rights in relation to employment</w:t>
      </w:r>
      <w:r w:rsidR="00BF6758" w:rsidRPr="00D53B2C">
        <w:rPr>
          <w:szCs w:val="21"/>
        </w:rPr>
        <w:t xml:space="preserve">, and/or to satisfy itself that there is nothing in your criminal convictions history which makes you unsuitable for </w:t>
      </w:r>
      <w:r w:rsidR="00BF6758" w:rsidRPr="00CA72BD">
        <w:rPr>
          <w:szCs w:val="21"/>
        </w:rPr>
        <w:t xml:space="preserve">the relevant role. </w:t>
      </w:r>
    </w:p>
    <w:p w14:paraId="5D2F19F0" w14:textId="77777777" w:rsidR="00837144" w:rsidRPr="00D53B2C" w:rsidRDefault="00837144" w:rsidP="00837144">
      <w:pPr>
        <w:widowControl w:val="0"/>
        <w:tabs>
          <w:tab w:val="left" w:pos="820"/>
        </w:tabs>
        <w:autoSpaceDE w:val="0"/>
        <w:autoSpaceDN w:val="0"/>
        <w:ind w:right="1161"/>
        <w:rPr>
          <w:szCs w:val="21"/>
        </w:rPr>
      </w:pPr>
    </w:p>
    <w:p w14:paraId="6AEBF02C" w14:textId="7C662944" w:rsidR="00E75ABD" w:rsidRPr="00D53B2C" w:rsidRDefault="00E75ABD" w:rsidP="00837144">
      <w:pPr>
        <w:widowControl w:val="0"/>
        <w:tabs>
          <w:tab w:val="left" w:pos="820"/>
        </w:tabs>
        <w:autoSpaceDE w:val="0"/>
        <w:autoSpaceDN w:val="0"/>
        <w:ind w:right="1161"/>
        <w:rPr>
          <w:szCs w:val="21"/>
        </w:rPr>
      </w:pPr>
      <w:r w:rsidRPr="00D53B2C">
        <w:rPr>
          <w:szCs w:val="21"/>
        </w:rPr>
        <w:t xml:space="preserve">If your application is unsuccessful, the organisation </w:t>
      </w:r>
      <w:r w:rsidR="004D2B2C">
        <w:rPr>
          <w:szCs w:val="21"/>
        </w:rPr>
        <w:t>will</w:t>
      </w:r>
      <w:r w:rsidRPr="00D53B2C">
        <w:rPr>
          <w:szCs w:val="21"/>
        </w:rPr>
        <w:t xml:space="preserve"> keep your personal data on file in case there are future employment opportunities for which you may</w:t>
      </w:r>
      <w:r w:rsidRPr="00D53B2C">
        <w:rPr>
          <w:spacing w:val="-4"/>
          <w:szCs w:val="21"/>
        </w:rPr>
        <w:t xml:space="preserve"> </w:t>
      </w:r>
      <w:r w:rsidRPr="00D53B2C">
        <w:rPr>
          <w:szCs w:val="21"/>
        </w:rPr>
        <w:t>be</w:t>
      </w:r>
      <w:r w:rsidRPr="00D53B2C">
        <w:rPr>
          <w:spacing w:val="-2"/>
          <w:szCs w:val="21"/>
        </w:rPr>
        <w:t xml:space="preserve"> </w:t>
      </w:r>
      <w:r w:rsidRPr="00D53B2C">
        <w:rPr>
          <w:szCs w:val="21"/>
        </w:rPr>
        <w:t>suited.</w:t>
      </w:r>
      <w:r w:rsidRPr="00D53B2C">
        <w:rPr>
          <w:spacing w:val="-2"/>
          <w:szCs w:val="21"/>
        </w:rPr>
        <w:t xml:space="preserve"> </w:t>
      </w:r>
      <w:r w:rsidR="004D2B2C">
        <w:rPr>
          <w:spacing w:val="-2"/>
          <w:szCs w:val="21"/>
        </w:rPr>
        <w:t>Y</w:t>
      </w:r>
      <w:r w:rsidRPr="00D53B2C">
        <w:rPr>
          <w:szCs w:val="21"/>
        </w:rPr>
        <w:t>ou are free to withdraw your consent at any time.</w:t>
      </w:r>
    </w:p>
    <w:p w14:paraId="7C9F2C63" w14:textId="77777777" w:rsidR="00837144" w:rsidRPr="00D53B2C" w:rsidRDefault="00837144" w:rsidP="00837144">
      <w:pPr>
        <w:widowControl w:val="0"/>
        <w:tabs>
          <w:tab w:val="left" w:pos="820"/>
        </w:tabs>
        <w:autoSpaceDE w:val="0"/>
        <w:autoSpaceDN w:val="0"/>
        <w:ind w:right="1161"/>
        <w:rPr>
          <w:szCs w:val="21"/>
        </w:rPr>
      </w:pPr>
    </w:p>
    <w:p w14:paraId="3012E84D" w14:textId="43B21B3A" w:rsidR="00960956" w:rsidRPr="00D53B2C" w:rsidRDefault="00960956" w:rsidP="00837144">
      <w:pPr>
        <w:widowControl w:val="0"/>
        <w:tabs>
          <w:tab w:val="left" w:pos="820"/>
        </w:tabs>
        <w:autoSpaceDE w:val="0"/>
        <w:autoSpaceDN w:val="0"/>
        <w:ind w:right="1161"/>
        <w:rPr>
          <w:szCs w:val="21"/>
        </w:rPr>
      </w:pPr>
      <w:r w:rsidRPr="00D53B2C">
        <w:rPr>
          <w:szCs w:val="21"/>
        </w:rPr>
        <w:t xml:space="preserve">To withdraw your consent, please use contact </w:t>
      </w:r>
      <w:hyperlink r:id="rId12" w:history="1">
        <w:r w:rsidR="009875F7" w:rsidRPr="00BC1717">
          <w:rPr>
            <w:rStyle w:val="Hyperlink"/>
            <w:szCs w:val="21"/>
          </w:rPr>
          <w:t>careers@onebright.com</w:t>
        </w:r>
      </w:hyperlink>
      <w:r w:rsidR="009875F7">
        <w:rPr>
          <w:szCs w:val="21"/>
        </w:rPr>
        <w:t xml:space="preserve"> .</w:t>
      </w:r>
      <w:r w:rsidRPr="00D53B2C">
        <w:rPr>
          <w:szCs w:val="21"/>
        </w:rPr>
        <w:t xml:space="preserve"> Once we have received notification that you have withdrawn your consent, we will no longer process your application and, subject to our retention policy, we will dispose of your personal data securely.</w:t>
      </w:r>
    </w:p>
    <w:p w14:paraId="087781B6" w14:textId="37D9DE03" w:rsidR="00E75ABD" w:rsidRPr="00D53B2C" w:rsidRDefault="00E75ABD" w:rsidP="00BD272E">
      <w:pPr>
        <w:pStyle w:val="Heading1"/>
        <w:rPr>
          <w:sz w:val="28"/>
          <w:szCs w:val="28"/>
        </w:rPr>
      </w:pPr>
      <w:r w:rsidRPr="00D53B2C">
        <w:rPr>
          <w:sz w:val="28"/>
          <w:szCs w:val="28"/>
        </w:rPr>
        <w:t xml:space="preserve">Who </w:t>
      </w:r>
      <w:r w:rsidR="004F3619" w:rsidRPr="00D53B2C">
        <w:rPr>
          <w:sz w:val="28"/>
          <w:szCs w:val="28"/>
        </w:rPr>
        <w:t>we share your personal information with</w:t>
      </w:r>
    </w:p>
    <w:p w14:paraId="47554083" w14:textId="1D6C4652" w:rsidR="00E75ABD" w:rsidRPr="00D53B2C" w:rsidRDefault="00E75ABD" w:rsidP="00837144">
      <w:pPr>
        <w:widowControl w:val="0"/>
        <w:tabs>
          <w:tab w:val="left" w:pos="820"/>
        </w:tabs>
        <w:autoSpaceDE w:val="0"/>
        <w:autoSpaceDN w:val="0"/>
        <w:ind w:right="1213"/>
        <w:rPr>
          <w:szCs w:val="21"/>
        </w:rPr>
      </w:pPr>
      <w:r w:rsidRPr="00D53B2C">
        <w:rPr>
          <w:szCs w:val="21"/>
        </w:rPr>
        <w:t>Your</w:t>
      </w:r>
      <w:r w:rsidRPr="00D53B2C">
        <w:rPr>
          <w:spacing w:val="-3"/>
          <w:szCs w:val="21"/>
        </w:rPr>
        <w:t xml:space="preserve"> </w:t>
      </w:r>
      <w:r w:rsidRPr="00D53B2C">
        <w:rPr>
          <w:szCs w:val="21"/>
        </w:rPr>
        <w:t>information</w:t>
      </w:r>
      <w:r w:rsidRPr="00D53B2C">
        <w:rPr>
          <w:spacing w:val="-5"/>
          <w:szCs w:val="21"/>
        </w:rPr>
        <w:t xml:space="preserve"> </w:t>
      </w:r>
      <w:r w:rsidRPr="00D53B2C">
        <w:rPr>
          <w:szCs w:val="21"/>
        </w:rPr>
        <w:t>may</w:t>
      </w:r>
      <w:r w:rsidRPr="00D53B2C">
        <w:rPr>
          <w:spacing w:val="-5"/>
          <w:szCs w:val="21"/>
        </w:rPr>
        <w:t xml:space="preserve"> </w:t>
      </w:r>
      <w:r w:rsidRPr="00D53B2C">
        <w:rPr>
          <w:szCs w:val="21"/>
        </w:rPr>
        <w:t>be</w:t>
      </w:r>
      <w:r w:rsidRPr="00D53B2C">
        <w:rPr>
          <w:spacing w:val="-3"/>
          <w:szCs w:val="21"/>
        </w:rPr>
        <w:t xml:space="preserve"> </w:t>
      </w:r>
      <w:r w:rsidRPr="00D53B2C">
        <w:rPr>
          <w:szCs w:val="21"/>
        </w:rPr>
        <w:t>shared</w:t>
      </w:r>
      <w:r w:rsidRPr="00D53B2C">
        <w:rPr>
          <w:spacing w:val="-3"/>
          <w:szCs w:val="21"/>
        </w:rPr>
        <w:t xml:space="preserve"> </w:t>
      </w:r>
      <w:r w:rsidRPr="00D53B2C">
        <w:rPr>
          <w:szCs w:val="21"/>
        </w:rPr>
        <w:t>internally</w:t>
      </w:r>
      <w:r w:rsidRPr="00D53B2C">
        <w:rPr>
          <w:spacing w:val="-3"/>
          <w:szCs w:val="21"/>
        </w:rPr>
        <w:t xml:space="preserve"> </w:t>
      </w:r>
      <w:r w:rsidRPr="00D53B2C">
        <w:rPr>
          <w:szCs w:val="21"/>
        </w:rPr>
        <w:t>for</w:t>
      </w:r>
      <w:r w:rsidRPr="00D53B2C">
        <w:rPr>
          <w:spacing w:val="-7"/>
          <w:szCs w:val="21"/>
        </w:rPr>
        <w:t xml:space="preserve"> </w:t>
      </w:r>
      <w:r w:rsidRPr="00D53B2C">
        <w:rPr>
          <w:szCs w:val="21"/>
        </w:rPr>
        <w:t>the</w:t>
      </w:r>
      <w:r w:rsidRPr="00D53B2C">
        <w:rPr>
          <w:spacing w:val="-5"/>
          <w:szCs w:val="21"/>
        </w:rPr>
        <w:t xml:space="preserve"> </w:t>
      </w:r>
      <w:r w:rsidRPr="00D53B2C">
        <w:rPr>
          <w:szCs w:val="21"/>
        </w:rPr>
        <w:t>purposes</w:t>
      </w:r>
      <w:r w:rsidRPr="00D53B2C">
        <w:rPr>
          <w:spacing w:val="-5"/>
          <w:szCs w:val="21"/>
        </w:rPr>
        <w:t xml:space="preserve"> </w:t>
      </w:r>
      <w:r w:rsidRPr="00D53B2C">
        <w:rPr>
          <w:szCs w:val="21"/>
        </w:rPr>
        <w:t>of</w:t>
      </w:r>
      <w:r w:rsidRPr="00D53B2C">
        <w:rPr>
          <w:spacing w:val="-3"/>
          <w:szCs w:val="21"/>
        </w:rPr>
        <w:t xml:space="preserve"> </w:t>
      </w:r>
      <w:r w:rsidRPr="00D53B2C">
        <w:rPr>
          <w:szCs w:val="21"/>
        </w:rPr>
        <w:t>the</w:t>
      </w:r>
      <w:r w:rsidRPr="00D53B2C">
        <w:rPr>
          <w:spacing w:val="-3"/>
          <w:szCs w:val="21"/>
        </w:rPr>
        <w:t xml:space="preserve"> </w:t>
      </w:r>
      <w:r w:rsidRPr="00D53B2C">
        <w:rPr>
          <w:szCs w:val="21"/>
        </w:rPr>
        <w:t>recruitment exercise.</w:t>
      </w:r>
      <w:r w:rsidRPr="00D53B2C">
        <w:rPr>
          <w:spacing w:val="40"/>
          <w:szCs w:val="21"/>
        </w:rPr>
        <w:t xml:space="preserve"> </w:t>
      </w:r>
      <w:r w:rsidRPr="00D53B2C">
        <w:rPr>
          <w:szCs w:val="21"/>
        </w:rPr>
        <w:t>This includes members of the HR and recruitment team, the panel involved in the recruitment process, managers in the business area with a</w:t>
      </w:r>
      <w:r w:rsidR="00837144" w:rsidRPr="00D53B2C">
        <w:rPr>
          <w:szCs w:val="21"/>
        </w:rPr>
        <w:t xml:space="preserve"> </w:t>
      </w:r>
      <w:r w:rsidRPr="00D53B2C">
        <w:rPr>
          <w:szCs w:val="21"/>
        </w:rPr>
        <w:t>vacancy</w:t>
      </w:r>
      <w:r w:rsidRPr="00D53B2C">
        <w:rPr>
          <w:spacing w:val="-5"/>
          <w:szCs w:val="21"/>
        </w:rPr>
        <w:t xml:space="preserve"> </w:t>
      </w:r>
      <w:r w:rsidRPr="00D53B2C">
        <w:rPr>
          <w:szCs w:val="21"/>
        </w:rPr>
        <w:t>and</w:t>
      </w:r>
      <w:r w:rsidRPr="00D53B2C">
        <w:rPr>
          <w:spacing w:val="-5"/>
          <w:szCs w:val="21"/>
        </w:rPr>
        <w:t xml:space="preserve"> </w:t>
      </w:r>
      <w:r w:rsidRPr="00D53B2C">
        <w:rPr>
          <w:szCs w:val="21"/>
        </w:rPr>
        <w:t>IT</w:t>
      </w:r>
      <w:r w:rsidRPr="00D53B2C">
        <w:rPr>
          <w:spacing w:val="-3"/>
          <w:szCs w:val="21"/>
        </w:rPr>
        <w:t xml:space="preserve"> </w:t>
      </w:r>
      <w:r w:rsidRPr="00D53B2C">
        <w:rPr>
          <w:szCs w:val="21"/>
        </w:rPr>
        <w:t>staff</w:t>
      </w:r>
      <w:r w:rsidRPr="00D53B2C">
        <w:rPr>
          <w:spacing w:val="-3"/>
          <w:szCs w:val="21"/>
        </w:rPr>
        <w:t xml:space="preserve"> </w:t>
      </w:r>
      <w:r w:rsidRPr="00D53B2C">
        <w:rPr>
          <w:szCs w:val="21"/>
        </w:rPr>
        <w:t>if</w:t>
      </w:r>
      <w:r w:rsidRPr="00D53B2C">
        <w:rPr>
          <w:spacing w:val="-5"/>
          <w:szCs w:val="21"/>
        </w:rPr>
        <w:t xml:space="preserve"> </w:t>
      </w:r>
      <w:r w:rsidRPr="00D53B2C">
        <w:rPr>
          <w:szCs w:val="21"/>
        </w:rPr>
        <w:t>access</w:t>
      </w:r>
      <w:r w:rsidRPr="00D53B2C">
        <w:rPr>
          <w:spacing w:val="-3"/>
          <w:szCs w:val="21"/>
        </w:rPr>
        <w:t xml:space="preserve"> </w:t>
      </w:r>
      <w:r w:rsidRPr="00D53B2C">
        <w:rPr>
          <w:szCs w:val="21"/>
        </w:rPr>
        <w:t>to</w:t>
      </w:r>
      <w:r w:rsidRPr="00D53B2C">
        <w:rPr>
          <w:spacing w:val="-3"/>
          <w:szCs w:val="21"/>
        </w:rPr>
        <w:t xml:space="preserve"> </w:t>
      </w:r>
      <w:r w:rsidRPr="00D53B2C">
        <w:rPr>
          <w:szCs w:val="21"/>
        </w:rPr>
        <w:t>the</w:t>
      </w:r>
      <w:r w:rsidRPr="00D53B2C">
        <w:rPr>
          <w:spacing w:val="-3"/>
          <w:szCs w:val="21"/>
        </w:rPr>
        <w:t xml:space="preserve"> </w:t>
      </w:r>
      <w:r w:rsidRPr="00D53B2C">
        <w:rPr>
          <w:szCs w:val="21"/>
        </w:rPr>
        <w:t>data</w:t>
      </w:r>
      <w:r w:rsidRPr="00D53B2C">
        <w:rPr>
          <w:spacing w:val="-4"/>
          <w:szCs w:val="21"/>
        </w:rPr>
        <w:t xml:space="preserve"> </w:t>
      </w:r>
      <w:r w:rsidRPr="00D53B2C">
        <w:rPr>
          <w:szCs w:val="21"/>
        </w:rPr>
        <w:t>is</w:t>
      </w:r>
      <w:r w:rsidRPr="00D53B2C">
        <w:rPr>
          <w:spacing w:val="-3"/>
          <w:szCs w:val="21"/>
        </w:rPr>
        <w:t xml:space="preserve"> </w:t>
      </w:r>
      <w:r w:rsidRPr="00D53B2C">
        <w:rPr>
          <w:szCs w:val="21"/>
        </w:rPr>
        <w:t>necessary</w:t>
      </w:r>
      <w:r w:rsidRPr="00D53B2C">
        <w:rPr>
          <w:spacing w:val="-3"/>
          <w:szCs w:val="21"/>
        </w:rPr>
        <w:t xml:space="preserve"> </w:t>
      </w:r>
      <w:r w:rsidRPr="00D53B2C">
        <w:rPr>
          <w:szCs w:val="21"/>
        </w:rPr>
        <w:t>for</w:t>
      </w:r>
      <w:r w:rsidRPr="00D53B2C">
        <w:rPr>
          <w:spacing w:val="-3"/>
          <w:szCs w:val="21"/>
        </w:rPr>
        <w:t xml:space="preserve"> </w:t>
      </w:r>
      <w:r w:rsidRPr="00D53B2C">
        <w:rPr>
          <w:szCs w:val="21"/>
        </w:rPr>
        <w:t>the</w:t>
      </w:r>
      <w:r w:rsidRPr="00D53B2C">
        <w:rPr>
          <w:spacing w:val="-3"/>
          <w:szCs w:val="21"/>
        </w:rPr>
        <w:t xml:space="preserve"> </w:t>
      </w:r>
      <w:r w:rsidRPr="00D53B2C">
        <w:rPr>
          <w:szCs w:val="21"/>
        </w:rPr>
        <w:t>performance</w:t>
      </w:r>
      <w:r w:rsidRPr="00D53B2C">
        <w:rPr>
          <w:spacing w:val="-3"/>
          <w:szCs w:val="21"/>
        </w:rPr>
        <w:t xml:space="preserve"> </w:t>
      </w:r>
      <w:r w:rsidRPr="00D53B2C">
        <w:rPr>
          <w:szCs w:val="21"/>
        </w:rPr>
        <w:t>of their roles.</w:t>
      </w:r>
    </w:p>
    <w:p w14:paraId="1F57BCF2" w14:textId="77777777" w:rsidR="00837144" w:rsidRDefault="00837144" w:rsidP="00837144">
      <w:pPr>
        <w:widowControl w:val="0"/>
        <w:tabs>
          <w:tab w:val="left" w:pos="820"/>
        </w:tabs>
        <w:autoSpaceDE w:val="0"/>
        <w:autoSpaceDN w:val="0"/>
        <w:ind w:right="1598"/>
        <w:rPr>
          <w:sz w:val="24"/>
          <w:szCs w:val="24"/>
        </w:rPr>
      </w:pPr>
    </w:p>
    <w:p w14:paraId="5FDA0A77" w14:textId="500EC161" w:rsidR="00E75ABD" w:rsidRPr="00D53B2C" w:rsidRDefault="00E75ABD" w:rsidP="00837144">
      <w:pPr>
        <w:widowControl w:val="0"/>
        <w:tabs>
          <w:tab w:val="left" w:pos="820"/>
        </w:tabs>
        <w:autoSpaceDE w:val="0"/>
        <w:autoSpaceDN w:val="0"/>
        <w:ind w:right="1598"/>
        <w:rPr>
          <w:szCs w:val="21"/>
        </w:rPr>
      </w:pPr>
      <w:r w:rsidRPr="00D53B2C">
        <w:rPr>
          <w:szCs w:val="21"/>
        </w:rPr>
        <w:t>The organisation will not share your data with third parties, unless your application for employment is successful and it makes you an offer of employment. The organisation will then share your data with former employers to obtain references for you, employment background check providers</w:t>
      </w:r>
      <w:r w:rsidRPr="00D53B2C">
        <w:rPr>
          <w:spacing w:val="-4"/>
          <w:szCs w:val="21"/>
        </w:rPr>
        <w:t xml:space="preserve"> </w:t>
      </w:r>
      <w:r w:rsidRPr="00D53B2C">
        <w:rPr>
          <w:szCs w:val="21"/>
        </w:rPr>
        <w:t>to</w:t>
      </w:r>
      <w:r w:rsidRPr="00D53B2C">
        <w:rPr>
          <w:spacing w:val="-6"/>
          <w:szCs w:val="21"/>
        </w:rPr>
        <w:t xml:space="preserve"> </w:t>
      </w:r>
      <w:r w:rsidRPr="00D53B2C">
        <w:rPr>
          <w:szCs w:val="21"/>
        </w:rPr>
        <w:t>obtain</w:t>
      </w:r>
      <w:r w:rsidRPr="00D53B2C">
        <w:rPr>
          <w:spacing w:val="-6"/>
          <w:szCs w:val="21"/>
        </w:rPr>
        <w:t xml:space="preserve"> </w:t>
      </w:r>
      <w:r w:rsidRPr="00D53B2C">
        <w:rPr>
          <w:szCs w:val="21"/>
        </w:rPr>
        <w:t>necessary</w:t>
      </w:r>
      <w:r w:rsidRPr="00D53B2C">
        <w:rPr>
          <w:spacing w:val="-4"/>
          <w:szCs w:val="21"/>
        </w:rPr>
        <w:t xml:space="preserve"> </w:t>
      </w:r>
      <w:r w:rsidRPr="00D53B2C">
        <w:rPr>
          <w:szCs w:val="21"/>
        </w:rPr>
        <w:t>background</w:t>
      </w:r>
      <w:r w:rsidRPr="00D53B2C">
        <w:rPr>
          <w:spacing w:val="-4"/>
          <w:szCs w:val="21"/>
        </w:rPr>
        <w:t xml:space="preserve"> </w:t>
      </w:r>
      <w:r w:rsidRPr="00D53B2C">
        <w:rPr>
          <w:szCs w:val="21"/>
        </w:rPr>
        <w:t>checks</w:t>
      </w:r>
      <w:r w:rsidRPr="00D53B2C">
        <w:rPr>
          <w:spacing w:val="-4"/>
          <w:szCs w:val="21"/>
        </w:rPr>
        <w:t xml:space="preserve"> </w:t>
      </w:r>
      <w:r w:rsidRPr="00D53B2C">
        <w:rPr>
          <w:szCs w:val="21"/>
        </w:rPr>
        <w:t>and</w:t>
      </w:r>
      <w:r w:rsidRPr="00D53B2C">
        <w:rPr>
          <w:spacing w:val="-4"/>
          <w:szCs w:val="21"/>
        </w:rPr>
        <w:t xml:space="preserve"> </w:t>
      </w:r>
      <w:r w:rsidRPr="00D53B2C">
        <w:rPr>
          <w:szCs w:val="21"/>
        </w:rPr>
        <w:t>the</w:t>
      </w:r>
      <w:r w:rsidRPr="00D53B2C">
        <w:rPr>
          <w:spacing w:val="-4"/>
          <w:szCs w:val="21"/>
        </w:rPr>
        <w:t xml:space="preserve"> </w:t>
      </w:r>
      <w:r w:rsidRPr="00D53B2C">
        <w:rPr>
          <w:szCs w:val="21"/>
        </w:rPr>
        <w:t>Disclosure</w:t>
      </w:r>
      <w:r w:rsidRPr="00D53B2C">
        <w:rPr>
          <w:spacing w:val="-4"/>
          <w:szCs w:val="21"/>
        </w:rPr>
        <w:t xml:space="preserve"> </w:t>
      </w:r>
      <w:r w:rsidRPr="00D53B2C">
        <w:rPr>
          <w:szCs w:val="21"/>
        </w:rPr>
        <w:t>and Barring Service to obtain necessary criminal records checks.</w:t>
      </w:r>
    </w:p>
    <w:p w14:paraId="45E0D8C1" w14:textId="77777777" w:rsidR="00837144" w:rsidRPr="00D53B2C" w:rsidRDefault="00837144" w:rsidP="00837144">
      <w:pPr>
        <w:widowControl w:val="0"/>
        <w:tabs>
          <w:tab w:val="left" w:pos="820"/>
        </w:tabs>
        <w:autoSpaceDE w:val="0"/>
        <w:autoSpaceDN w:val="0"/>
        <w:ind w:right="1384"/>
        <w:rPr>
          <w:szCs w:val="21"/>
        </w:rPr>
      </w:pPr>
    </w:p>
    <w:p w14:paraId="345B75DE" w14:textId="0BEF3D08" w:rsidR="00E75ABD" w:rsidRPr="00D53B2C" w:rsidRDefault="00E75ABD" w:rsidP="00837144">
      <w:pPr>
        <w:widowControl w:val="0"/>
        <w:tabs>
          <w:tab w:val="left" w:pos="820"/>
        </w:tabs>
        <w:autoSpaceDE w:val="0"/>
        <w:autoSpaceDN w:val="0"/>
        <w:ind w:right="1384"/>
        <w:rPr>
          <w:szCs w:val="21"/>
        </w:rPr>
      </w:pPr>
      <w:r w:rsidRPr="00D53B2C">
        <w:rPr>
          <w:szCs w:val="21"/>
        </w:rPr>
        <w:t>The</w:t>
      </w:r>
      <w:r w:rsidRPr="00D53B2C">
        <w:rPr>
          <w:spacing w:val="-4"/>
          <w:szCs w:val="21"/>
        </w:rPr>
        <w:t xml:space="preserve"> </w:t>
      </w:r>
      <w:r w:rsidRPr="00D53B2C">
        <w:rPr>
          <w:szCs w:val="21"/>
        </w:rPr>
        <w:t>organisation</w:t>
      </w:r>
      <w:r w:rsidRPr="00D53B2C">
        <w:rPr>
          <w:spacing w:val="-4"/>
          <w:szCs w:val="21"/>
        </w:rPr>
        <w:t xml:space="preserve"> </w:t>
      </w:r>
      <w:r w:rsidRPr="00D53B2C">
        <w:rPr>
          <w:szCs w:val="21"/>
        </w:rPr>
        <w:t>will</w:t>
      </w:r>
      <w:r w:rsidRPr="00D53B2C">
        <w:rPr>
          <w:spacing w:val="-4"/>
          <w:szCs w:val="21"/>
        </w:rPr>
        <w:t xml:space="preserve"> </w:t>
      </w:r>
      <w:r w:rsidRPr="00D53B2C">
        <w:rPr>
          <w:szCs w:val="21"/>
        </w:rPr>
        <w:t>not</w:t>
      </w:r>
      <w:r w:rsidRPr="00D53B2C">
        <w:rPr>
          <w:spacing w:val="-4"/>
          <w:szCs w:val="21"/>
        </w:rPr>
        <w:t xml:space="preserve"> </w:t>
      </w:r>
      <w:r w:rsidRPr="00D53B2C">
        <w:rPr>
          <w:szCs w:val="21"/>
        </w:rPr>
        <w:t>transfer</w:t>
      </w:r>
      <w:r w:rsidRPr="00D53B2C">
        <w:rPr>
          <w:spacing w:val="-4"/>
          <w:szCs w:val="21"/>
        </w:rPr>
        <w:t xml:space="preserve"> </w:t>
      </w:r>
      <w:r w:rsidRPr="00D53B2C">
        <w:rPr>
          <w:szCs w:val="21"/>
        </w:rPr>
        <w:t>your</w:t>
      </w:r>
      <w:r w:rsidRPr="00D53B2C">
        <w:rPr>
          <w:spacing w:val="-4"/>
          <w:szCs w:val="21"/>
        </w:rPr>
        <w:t xml:space="preserve"> </w:t>
      </w:r>
      <w:r w:rsidRPr="00D53B2C">
        <w:rPr>
          <w:szCs w:val="21"/>
        </w:rPr>
        <w:t>data</w:t>
      </w:r>
      <w:r w:rsidRPr="00D53B2C">
        <w:rPr>
          <w:spacing w:val="-5"/>
          <w:szCs w:val="21"/>
        </w:rPr>
        <w:t xml:space="preserve"> </w:t>
      </w:r>
      <w:r w:rsidRPr="00D53B2C">
        <w:rPr>
          <w:szCs w:val="21"/>
        </w:rPr>
        <w:t>outside</w:t>
      </w:r>
      <w:r w:rsidRPr="00D53B2C">
        <w:rPr>
          <w:spacing w:val="-6"/>
          <w:szCs w:val="21"/>
        </w:rPr>
        <w:t xml:space="preserve"> </w:t>
      </w:r>
      <w:r w:rsidRPr="00D53B2C">
        <w:rPr>
          <w:szCs w:val="21"/>
        </w:rPr>
        <w:t>the</w:t>
      </w:r>
      <w:r w:rsidRPr="00D53B2C">
        <w:rPr>
          <w:spacing w:val="-6"/>
          <w:szCs w:val="21"/>
        </w:rPr>
        <w:t xml:space="preserve"> </w:t>
      </w:r>
      <w:r w:rsidRPr="00D53B2C">
        <w:rPr>
          <w:szCs w:val="21"/>
        </w:rPr>
        <w:t>European</w:t>
      </w:r>
      <w:r w:rsidRPr="00D53B2C">
        <w:rPr>
          <w:spacing w:val="-4"/>
          <w:szCs w:val="21"/>
        </w:rPr>
        <w:t xml:space="preserve"> </w:t>
      </w:r>
      <w:r w:rsidRPr="00D53B2C">
        <w:rPr>
          <w:szCs w:val="21"/>
        </w:rPr>
        <w:t xml:space="preserve">Economic </w:t>
      </w:r>
      <w:r w:rsidRPr="00D53B2C">
        <w:rPr>
          <w:spacing w:val="-2"/>
          <w:szCs w:val="21"/>
        </w:rPr>
        <w:t>Area.</w:t>
      </w:r>
    </w:p>
    <w:p w14:paraId="33C599F2" w14:textId="522BC084" w:rsidR="00E75ABD" w:rsidRPr="00D53B2C" w:rsidRDefault="004F3619" w:rsidP="00BD272E">
      <w:pPr>
        <w:pStyle w:val="Heading1"/>
        <w:rPr>
          <w:sz w:val="28"/>
          <w:szCs w:val="28"/>
        </w:rPr>
      </w:pPr>
      <w:r w:rsidRPr="00D53B2C">
        <w:rPr>
          <w:sz w:val="28"/>
          <w:szCs w:val="28"/>
        </w:rPr>
        <w:t>Data security and protection</w:t>
      </w:r>
    </w:p>
    <w:p w14:paraId="0FCCCE17" w14:textId="77777777" w:rsidR="00837144" w:rsidRPr="00D53B2C" w:rsidRDefault="00E75ABD" w:rsidP="002E57C8">
      <w:pPr>
        <w:pStyle w:val="BodyText"/>
        <w:tabs>
          <w:tab w:val="left" w:pos="820"/>
        </w:tabs>
        <w:ind w:right="1252"/>
        <w:rPr>
          <w:szCs w:val="21"/>
        </w:rPr>
      </w:pPr>
      <w:r w:rsidRPr="00D53B2C">
        <w:rPr>
          <w:szCs w:val="21"/>
        </w:rPr>
        <w:t>The organisation takes</w:t>
      </w:r>
      <w:r w:rsidRPr="00D53B2C">
        <w:rPr>
          <w:spacing w:val="-1"/>
          <w:szCs w:val="21"/>
        </w:rPr>
        <w:t xml:space="preserve"> </w:t>
      </w:r>
      <w:r w:rsidRPr="00D53B2C">
        <w:rPr>
          <w:szCs w:val="21"/>
        </w:rPr>
        <w:t>the security of your data seriously.</w:t>
      </w:r>
      <w:r w:rsidRPr="00D53B2C">
        <w:rPr>
          <w:spacing w:val="40"/>
          <w:szCs w:val="21"/>
        </w:rPr>
        <w:t xml:space="preserve"> </w:t>
      </w:r>
      <w:r w:rsidRPr="00D53B2C">
        <w:rPr>
          <w:szCs w:val="21"/>
        </w:rPr>
        <w:t>We have internal policies</w:t>
      </w:r>
      <w:r w:rsidRPr="00D53B2C">
        <w:rPr>
          <w:spacing w:val="-3"/>
          <w:szCs w:val="21"/>
        </w:rPr>
        <w:t xml:space="preserve"> </w:t>
      </w:r>
      <w:r w:rsidRPr="00D53B2C">
        <w:rPr>
          <w:szCs w:val="21"/>
        </w:rPr>
        <w:t>and</w:t>
      </w:r>
      <w:r w:rsidRPr="00D53B2C">
        <w:rPr>
          <w:spacing w:val="-3"/>
          <w:szCs w:val="21"/>
        </w:rPr>
        <w:t xml:space="preserve"> </w:t>
      </w:r>
      <w:r w:rsidRPr="00D53B2C">
        <w:rPr>
          <w:szCs w:val="21"/>
        </w:rPr>
        <w:t>controls</w:t>
      </w:r>
      <w:r w:rsidRPr="00D53B2C">
        <w:rPr>
          <w:spacing w:val="-3"/>
          <w:szCs w:val="21"/>
        </w:rPr>
        <w:t xml:space="preserve"> </w:t>
      </w:r>
      <w:r w:rsidRPr="00D53B2C">
        <w:rPr>
          <w:szCs w:val="21"/>
        </w:rPr>
        <w:t>in</w:t>
      </w:r>
      <w:r w:rsidRPr="00D53B2C">
        <w:rPr>
          <w:spacing w:val="-5"/>
          <w:szCs w:val="21"/>
        </w:rPr>
        <w:t xml:space="preserve"> </w:t>
      </w:r>
      <w:r w:rsidRPr="00D53B2C">
        <w:rPr>
          <w:szCs w:val="21"/>
        </w:rPr>
        <w:t>place</w:t>
      </w:r>
      <w:r w:rsidRPr="00D53B2C">
        <w:rPr>
          <w:spacing w:val="-4"/>
          <w:szCs w:val="21"/>
        </w:rPr>
        <w:t xml:space="preserve"> </w:t>
      </w:r>
      <w:r w:rsidRPr="00D53B2C">
        <w:rPr>
          <w:szCs w:val="21"/>
        </w:rPr>
        <w:t>to</w:t>
      </w:r>
      <w:r w:rsidRPr="00D53B2C">
        <w:rPr>
          <w:spacing w:val="-4"/>
          <w:szCs w:val="21"/>
        </w:rPr>
        <w:t xml:space="preserve"> </w:t>
      </w:r>
      <w:r w:rsidRPr="00D53B2C">
        <w:rPr>
          <w:szCs w:val="21"/>
        </w:rPr>
        <w:t>ensure</w:t>
      </w:r>
      <w:r w:rsidRPr="00D53B2C">
        <w:rPr>
          <w:spacing w:val="-6"/>
          <w:szCs w:val="21"/>
        </w:rPr>
        <w:t xml:space="preserve"> </w:t>
      </w:r>
      <w:r w:rsidRPr="00D53B2C">
        <w:rPr>
          <w:szCs w:val="21"/>
        </w:rPr>
        <w:t>that</w:t>
      </w:r>
      <w:r w:rsidRPr="00D53B2C">
        <w:rPr>
          <w:spacing w:val="-3"/>
          <w:szCs w:val="21"/>
        </w:rPr>
        <w:t xml:space="preserve"> </w:t>
      </w:r>
      <w:r w:rsidRPr="00D53B2C">
        <w:rPr>
          <w:szCs w:val="21"/>
        </w:rPr>
        <w:t>your</w:t>
      </w:r>
      <w:r w:rsidRPr="00D53B2C">
        <w:rPr>
          <w:spacing w:val="-3"/>
          <w:szCs w:val="21"/>
        </w:rPr>
        <w:t xml:space="preserve"> </w:t>
      </w:r>
      <w:r w:rsidRPr="00D53B2C">
        <w:rPr>
          <w:szCs w:val="21"/>
        </w:rPr>
        <w:t>data</w:t>
      </w:r>
      <w:r w:rsidRPr="00D53B2C">
        <w:rPr>
          <w:spacing w:val="-2"/>
          <w:szCs w:val="21"/>
        </w:rPr>
        <w:t xml:space="preserve"> </w:t>
      </w:r>
      <w:r w:rsidRPr="00D53B2C">
        <w:rPr>
          <w:szCs w:val="21"/>
        </w:rPr>
        <w:t>is</w:t>
      </w:r>
      <w:r w:rsidRPr="00D53B2C">
        <w:rPr>
          <w:spacing w:val="-5"/>
          <w:szCs w:val="21"/>
        </w:rPr>
        <w:t xml:space="preserve"> </w:t>
      </w:r>
      <w:r w:rsidRPr="00D53B2C">
        <w:rPr>
          <w:szCs w:val="21"/>
        </w:rPr>
        <w:t>not</w:t>
      </w:r>
      <w:r w:rsidRPr="00D53B2C">
        <w:rPr>
          <w:spacing w:val="-3"/>
          <w:szCs w:val="21"/>
        </w:rPr>
        <w:t xml:space="preserve"> </w:t>
      </w:r>
      <w:r w:rsidRPr="00D53B2C">
        <w:rPr>
          <w:szCs w:val="21"/>
        </w:rPr>
        <w:t>lost,</w:t>
      </w:r>
      <w:r w:rsidRPr="00D53B2C">
        <w:rPr>
          <w:spacing w:val="-5"/>
          <w:szCs w:val="21"/>
        </w:rPr>
        <w:t xml:space="preserve"> </w:t>
      </w:r>
      <w:r w:rsidRPr="00D53B2C">
        <w:rPr>
          <w:szCs w:val="21"/>
        </w:rPr>
        <w:t>accidentally destroyed, misused or disclosed, and is not accessed except by our employees in the proper performance of their duties.</w:t>
      </w:r>
    </w:p>
    <w:p w14:paraId="498C7BDE" w14:textId="3129130E" w:rsidR="00E379C0" w:rsidRPr="00D53B2C" w:rsidRDefault="00E379C0" w:rsidP="002E57C8">
      <w:pPr>
        <w:pStyle w:val="BodyText"/>
        <w:tabs>
          <w:tab w:val="left" w:pos="820"/>
        </w:tabs>
        <w:ind w:right="1252"/>
        <w:rPr>
          <w:szCs w:val="21"/>
        </w:rPr>
      </w:pPr>
      <w:r w:rsidRPr="00D53B2C">
        <w:rPr>
          <w:szCs w:val="21"/>
        </w:rPr>
        <w:t>We have put in place procedures to deal with any suspected data security breach and will notify you and any applicable regulator of a suspected breach where we are legally required to do so.</w:t>
      </w:r>
    </w:p>
    <w:p w14:paraId="63788D97" w14:textId="0F6709AC" w:rsidR="00E75ABD" w:rsidRPr="00D53B2C" w:rsidRDefault="004F3619" w:rsidP="00BD272E">
      <w:pPr>
        <w:pStyle w:val="Heading1"/>
        <w:rPr>
          <w:sz w:val="28"/>
          <w:szCs w:val="28"/>
        </w:rPr>
      </w:pPr>
      <w:r w:rsidRPr="00D53B2C">
        <w:rPr>
          <w:sz w:val="28"/>
          <w:szCs w:val="28"/>
        </w:rPr>
        <w:lastRenderedPageBreak/>
        <w:t>Retention of your personal information</w:t>
      </w:r>
    </w:p>
    <w:p w14:paraId="0C3373CF" w14:textId="37BEAE61" w:rsidR="00E75ABD" w:rsidRPr="00D53B2C" w:rsidRDefault="00E75ABD" w:rsidP="00837144">
      <w:pPr>
        <w:widowControl w:val="0"/>
        <w:tabs>
          <w:tab w:val="left" w:pos="820"/>
        </w:tabs>
        <w:autoSpaceDE w:val="0"/>
        <w:autoSpaceDN w:val="0"/>
        <w:ind w:right="1331"/>
        <w:rPr>
          <w:szCs w:val="21"/>
        </w:rPr>
      </w:pPr>
      <w:r w:rsidRPr="00D53B2C">
        <w:rPr>
          <w:szCs w:val="21"/>
        </w:rPr>
        <w:t>If</w:t>
      </w:r>
      <w:r w:rsidRPr="00D53B2C">
        <w:rPr>
          <w:spacing w:val="-4"/>
          <w:szCs w:val="21"/>
        </w:rPr>
        <w:t xml:space="preserve"> </w:t>
      </w:r>
      <w:r w:rsidRPr="00D53B2C">
        <w:rPr>
          <w:szCs w:val="21"/>
        </w:rPr>
        <w:t>your</w:t>
      </w:r>
      <w:r w:rsidRPr="00D53B2C">
        <w:rPr>
          <w:spacing w:val="-6"/>
          <w:szCs w:val="21"/>
        </w:rPr>
        <w:t xml:space="preserve"> </w:t>
      </w:r>
      <w:r w:rsidRPr="00D53B2C">
        <w:rPr>
          <w:szCs w:val="21"/>
        </w:rPr>
        <w:t>application</w:t>
      </w:r>
      <w:r w:rsidRPr="00D53B2C">
        <w:rPr>
          <w:spacing w:val="-6"/>
          <w:szCs w:val="21"/>
        </w:rPr>
        <w:t xml:space="preserve"> </w:t>
      </w:r>
      <w:r w:rsidRPr="00D53B2C">
        <w:rPr>
          <w:szCs w:val="21"/>
        </w:rPr>
        <w:t>for</w:t>
      </w:r>
      <w:r w:rsidRPr="00D53B2C">
        <w:rPr>
          <w:spacing w:val="-4"/>
          <w:szCs w:val="21"/>
        </w:rPr>
        <w:t xml:space="preserve"> </w:t>
      </w:r>
      <w:r w:rsidRPr="00D53B2C">
        <w:rPr>
          <w:szCs w:val="21"/>
        </w:rPr>
        <w:t>employment</w:t>
      </w:r>
      <w:r w:rsidRPr="00D53B2C">
        <w:rPr>
          <w:spacing w:val="-4"/>
          <w:szCs w:val="21"/>
        </w:rPr>
        <w:t xml:space="preserve"> </w:t>
      </w:r>
      <w:r w:rsidRPr="00D53B2C">
        <w:rPr>
          <w:szCs w:val="21"/>
        </w:rPr>
        <w:t>is</w:t>
      </w:r>
      <w:r w:rsidRPr="00D53B2C">
        <w:rPr>
          <w:spacing w:val="-4"/>
          <w:szCs w:val="21"/>
        </w:rPr>
        <w:t xml:space="preserve"> </w:t>
      </w:r>
      <w:r w:rsidRPr="00D53B2C">
        <w:rPr>
          <w:szCs w:val="21"/>
        </w:rPr>
        <w:t>unsuccessful,</w:t>
      </w:r>
      <w:r w:rsidRPr="00D53B2C">
        <w:rPr>
          <w:spacing w:val="-4"/>
          <w:szCs w:val="21"/>
        </w:rPr>
        <w:t xml:space="preserve"> </w:t>
      </w:r>
      <w:r w:rsidRPr="00D53B2C">
        <w:rPr>
          <w:szCs w:val="21"/>
        </w:rPr>
        <w:t>the</w:t>
      </w:r>
      <w:r w:rsidRPr="00D53B2C">
        <w:rPr>
          <w:spacing w:val="-4"/>
          <w:szCs w:val="21"/>
        </w:rPr>
        <w:t xml:space="preserve"> </w:t>
      </w:r>
      <w:r w:rsidRPr="00D53B2C">
        <w:rPr>
          <w:szCs w:val="21"/>
        </w:rPr>
        <w:t>organisation</w:t>
      </w:r>
      <w:r w:rsidRPr="00D53B2C">
        <w:rPr>
          <w:spacing w:val="-6"/>
          <w:szCs w:val="21"/>
        </w:rPr>
        <w:t xml:space="preserve"> </w:t>
      </w:r>
      <w:r w:rsidRPr="00D53B2C">
        <w:rPr>
          <w:szCs w:val="21"/>
        </w:rPr>
        <w:t>will</w:t>
      </w:r>
      <w:r w:rsidRPr="00D53B2C">
        <w:rPr>
          <w:spacing w:val="-5"/>
          <w:szCs w:val="21"/>
        </w:rPr>
        <w:t xml:space="preserve"> </w:t>
      </w:r>
      <w:r w:rsidRPr="00D53B2C">
        <w:rPr>
          <w:szCs w:val="21"/>
        </w:rPr>
        <w:t xml:space="preserve">hold your data on file for </w:t>
      </w:r>
      <w:r w:rsidR="00C10889" w:rsidRPr="00D53B2C">
        <w:rPr>
          <w:szCs w:val="21"/>
        </w:rPr>
        <w:t>24</w:t>
      </w:r>
      <w:r w:rsidRPr="00D53B2C">
        <w:rPr>
          <w:szCs w:val="21"/>
        </w:rPr>
        <w:t xml:space="preserve"> months after the end of the relevant recruitment </w:t>
      </w:r>
      <w:r w:rsidRPr="00D53B2C">
        <w:rPr>
          <w:spacing w:val="-2"/>
          <w:szCs w:val="21"/>
        </w:rPr>
        <w:t>process</w:t>
      </w:r>
      <w:r w:rsidR="00960956" w:rsidRPr="00D53B2C">
        <w:rPr>
          <w:spacing w:val="-2"/>
          <w:szCs w:val="21"/>
        </w:rPr>
        <w:t xml:space="preserve"> (unless you apply for another role with us, in which case we will hold your data on file for 24 months after your final application)</w:t>
      </w:r>
      <w:r w:rsidRPr="00D53B2C">
        <w:rPr>
          <w:spacing w:val="-2"/>
          <w:szCs w:val="21"/>
        </w:rPr>
        <w:t>.</w:t>
      </w:r>
    </w:p>
    <w:p w14:paraId="22CEF66C" w14:textId="77777777" w:rsidR="00837144" w:rsidRPr="00D53B2C" w:rsidRDefault="00837144" w:rsidP="00837144">
      <w:pPr>
        <w:widowControl w:val="0"/>
        <w:tabs>
          <w:tab w:val="left" w:pos="820"/>
        </w:tabs>
        <w:autoSpaceDE w:val="0"/>
        <w:autoSpaceDN w:val="0"/>
        <w:ind w:right="1424"/>
        <w:rPr>
          <w:szCs w:val="21"/>
        </w:rPr>
      </w:pPr>
    </w:p>
    <w:p w14:paraId="53C1CBBC" w14:textId="74D176FE" w:rsidR="00E75ABD" w:rsidRPr="00D53B2C" w:rsidRDefault="00E75ABD" w:rsidP="00837144">
      <w:pPr>
        <w:widowControl w:val="0"/>
        <w:tabs>
          <w:tab w:val="left" w:pos="820"/>
        </w:tabs>
        <w:autoSpaceDE w:val="0"/>
        <w:autoSpaceDN w:val="0"/>
        <w:ind w:right="1424"/>
        <w:rPr>
          <w:szCs w:val="21"/>
        </w:rPr>
      </w:pPr>
      <w:r w:rsidRPr="00D53B2C">
        <w:rPr>
          <w:szCs w:val="21"/>
        </w:rPr>
        <w:t>If your application for employment is successful, personal data gathered during</w:t>
      </w:r>
      <w:r w:rsidRPr="00D53B2C">
        <w:rPr>
          <w:spacing w:val="-3"/>
          <w:szCs w:val="21"/>
        </w:rPr>
        <w:t xml:space="preserve"> </w:t>
      </w:r>
      <w:r w:rsidRPr="00D53B2C">
        <w:rPr>
          <w:szCs w:val="21"/>
        </w:rPr>
        <w:t>the</w:t>
      </w:r>
      <w:r w:rsidRPr="00D53B2C">
        <w:rPr>
          <w:spacing w:val="-3"/>
          <w:szCs w:val="21"/>
        </w:rPr>
        <w:t xml:space="preserve"> </w:t>
      </w:r>
      <w:r w:rsidRPr="00D53B2C">
        <w:rPr>
          <w:szCs w:val="21"/>
        </w:rPr>
        <w:t>recruitment</w:t>
      </w:r>
      <w:r w:rsidRPr="00D53B2C">
        <w:rPr>
          <w:spacing w:val="-5"/>
          <w:szCs w:val="21"/>
        </w:rPr>
        <w:t xml:space="preserve"> </w:t>
      </w:r>
      <w:r w:rsidRPr="00D53B2C">
        <w:rPr>
          <w:szCs w:val="21"/>
        </w:rPr>
        <w:t>process</w:t>
      </w:r>
      <w:r w:rsidRPr="00D53B2C">
        <w:rPr>
          <w:spacing w:val="-3"/>
          <w:szCs w:val="21"/>
        </w:rPr>
        <w:t xml:space="preserve"> </w:t>
      </w:r>
      <w:r w:rsidRPr="00D53B2C">
        <w:rPr>
          <w:szCs w:val="21"/>
        </w:rPr>
        <w:t>will</w:t>
      </w:r>
      <w:r w:rsidRPr="00D53B2C">
        <w:rPr>
          <w:spacing w:val="-3"/>
          <w:szCs w:val="21"/>
        </w:rPr>
        <w:t xml:space="preserve"> </w:t>
      </w:r>
      <w:r w:rsidRPr="00D53B2C">
        <w:rPr>
          <w:szCs w:val="21"/>
        </w:rPr>
        <w:t>be</w:t>
      </w:r>
      <w:r w:rsidRPr="00D53B2C">
        <w:rPr>
          <w:spacing w:val="-5"/>
          <w:szCs w:val="21"/>
        </w:rPr>
        <w:t xml:space="preserve"> </w:t>
      </w:r>
      <w:r w:rsidRPr="00D53B2C">
        <w:rPr>
          <w:szCs w:val="21"/>
        </w:rPr>
        <w:t>transferred</w:t>
      </w:r>
      <w:r w:rsidRPr="00D53B2C">
        <w:rPr>
          <w:spacing w:val="-3"/>
          <w:szCs w:val="21"/>
        </w:rPr>
        <w:t xml:space="preserve"> </w:t>
      </w:r>
      <w:r w:rsidRPr="00D53B2C">
        <w:rPr>
          <w:szCs w:val="21"/>
        </w:rPr>
        <w:t>to</w:t>
      </w:r>
      <w:r w:rsidRPr="00D53B2C">
        <w:rPr>
          <w:spacing w:val="-3"/>
          <w:szCs w:val="21"/>
        </w:rPr>
        <w:t xml:space="preserve"> </w:t>
      </w:r>
      <w:r w:rsidRPr="00D53B2C">
        <w:rPr>
          <w:szCs w:val="21"/>
        </w:rPr>
        <w:t>your</w:t>
      </w:r>
      <w:r w:rsidRPr="00D53B2C">
        <w:rPr>
          <w:spacing w:val="-6"/>
          <w:szCs w:val="21"/>
        </w:rPr>
        <w:t xml:space="preserve"> </w:t>
      </w:r>
      <w:r w:rsidRPr="00D53B2C">
        <w:rPr>
          <w:szCs w:val="21"/>
        </w:rPr>
        <w:t>personnel</w:t>
      </w:r>
      <w:r w:rsidRPr="00D53B2C">
        <w:rPr>
          <w:spacing w:val="-3"/>
          <w:szCs w:val="21"/>
        </w:rPr>
        <w:t xml:space="preserve"> </w:t>
      </w:r>
      <w:r w:rsidRPr="00D53B2C">
        <w:rPr>
          <w:szCs w:val="21"/>
        </w:rPr>
        <w:t>file</w:t>
      </w:r>
      <w:r w:rsidRPr="00D53B2C">
        <w:rPr>
          <w:spacing w:val="-3"/>
          <w:szCs w:val="21"/>
        </w:rPr>
        <w:t xml:space="preserve"> </w:t>
      </w:r>
      <w:r w:rsidRPr="00D53B2C">
        <w:rPr>
          <w:szCs w:val="21"/>
        </w:rPr>
        <w:t>and retained during your employment.</w:t>
      </w:r>
      <w:r w:rsidRPr="00D53B2C">
        <w:rPr>
          <w:spacing w:val="40"/>
          <w:szCs w:val="21"/>
        </w:rPr>
        <w:t xml:space="preserve"> </w:t>
      </w:r>
      <w:r w:rsidRPr="00D53B2C">
        <w:rPr>
          <w:szCs w:val="21"/>
        </w:rPr>
        <w:t>The periods for which your data will be held will be provided to you in a new privacy notice.</w:t>
      </w:r>
    </w:p>
    <w:p w14:paraId="3CE6AFC9" w14:textId="40F4D35E" w:rsidR="00E75ABD" w:rsidRPr="00D53B2C" w:rsidRDefault="00E75ABD" w:rsidP="00837144">
      <w:pPr>
        <w:pStyle w:val="Heading1"/>
        <w:rPr>
          <w:sz w:val="28"/>
          <w:szCs w:val="28"/>
        </w:rPr>
      </w:pPr>
      <w:r w:rsidRPr="00D53B2C">
        <w:rPr>
          <w:sz w:val="28"/>
          <w:szCs w:val="28"/>
        </w:rPr>
        <w:t xml:space="preserve">Your </w:t>
      </w:r>
      <w:r w:rsidR="004F3619" w:rsidRPr="00D53B2C">
        <w:rPr>
          <w:sz w:val="28"/>
          <w:szCs w:val="28"/>
        </w:rPr>
        <w:t xml:space="preserve">privacy </w:t>
      </w:r>
      <w:r w:rsidRPr="00D53B2C">
        <w:rPr>
          <w:sz w:val="28"/>
          <w:szCs w:val="28"/>
        </w:rPr>
        <w:t>rights</w:t>
      </w:r>
    </w:p>
    <w:p w14:paraId="3FCF45F0" w14:textId="5CE28CC8" w:rsidR="004F3619" w:rsidRPr="00D53B2C" w:rsidRDefault="004F3619" w:rsidP="004F3619">
      <w:pPr>
        <w:pStyle w:val="paragraph"/>
        <w:spacing w:before="0" w:beforeAutospacing="0" w:after="0" w:afterAutospacing="0"/>
        <w:jc w:val="both"/>
        <w:textAlignment w:val="baseline"/>
        <w:rPr>
          <w:rStyle w:val="eop"/>
          <w:rFonts w:ascii="Segoe UI" w:eastAsiaTheme="majorEastAsia" w:hAnsi="Segoe UI" w:cs="Segoe UI"/>
          <w:sz w:val="21"/>
          <w:szCs w:val="21"/>
        </w:rPr>
      </w:pPr>
      <w:r w:rsidRPr="00D53B2C">
        <w:rPr>
          <w:rStyle w:val="normaltextrun"/>
          <w:rFonts w:ascii="Segoe UI" w:eastAsiaTheme="majorEastAsia" w:hAnsi="Segoe UI" w:cs="Segoe UI"/>
          <w:sz w:val="21"/>
          <w:szCs w:val="21"/>
        </w:rPr>
        <w:t>If you are in the EEA or the United Kingdom you have certain privacy rights and protections under the EU GDPR or the UK GDPR. These are the following:</w:t>
      </w:r>
      <w:r w:rsidRPr="00D53B2C">
        <w:rPr>
          <w:rStyle w:val="eop"/>
          <w:rFonts w:ascii="Segoe UI" w:eastAsiaTheme="majorEastAsia" w:hAnsi="Segoe UI" w:cs="Segoe UI"/>
          <w:sz w:val="21"/>
          <w:szCs w:val="21"/>
        </w:rPr>
        <w:t> </w:t>
      </w:r>
    </w:p>
    <w:p w14:paraId="6713BD6A" w14:textId="77777777" w:rsidR="00837144" w:rsidRDefault="00837144" w:rsidP="00837144">
      <w:pPr>
        <w:pStyle w:val="paragraph"/>
        <w:spacing w:before="0" w:beforeAutospacing="0" w:after="0" w:afterAutospacing="0"/>
        <w:jc w:val="both"/>
        <w:textAlignment w:val="baseline"/>
        <w:rPr>
          <w:rFonts w:ascii="Segoe UI" w:hAnsi="Segoe UI" w:cs="Segoe UI"/>
          <w:sz w:val="21"/>
          <w:szCs w:val="21"/>
        </w:rPr>
      </w:pPr>
    </w:p>
    <w:p w14:paraId="445C3B80" w14:textId="77777777" w:rsidR="00D66488" w:rsidRPr="000079AB" w:rsidRDefault="00D66488" w:rsidP="00D66488">
      <w:pPr>
        <w:pStyle w:val="paragraph"/>
        <w:numPr>
          <w:ilvl w:val="0"/>
          <w:numId w:val="43"/>
        </w:numPr>
        <w:spacing w:before="0" w:beforeAutospacing="0" w:after="0" w:afterAutospacing="0"/>
        <w:ind w:left="855" w:firstLine="0"/>
        <w:textAlignment w:val="baseline"/>
        <w:rPr>
          <w:rStyle w:val="normaltextrun"/>
          <w:rFonts w:ascii="Segoe UI" w:eastAsiaTheme="majorEastAsia" w:hAnsi="Segoe UI" w:cs="Segoe UI"/>
          <w:sz w:val="21"/>
          <w:szCs w:val="21"/>
        </w:rPr>
      </w:pPr>
      <w:r w:rsidRPr="000079AB">
        <w:rPr>
          <w:rStyle w:val="normaltextrun"/>
          <w:rFonts w:ascii="Segoe UI" w:eastAsiaTheme="majorEastAsia" w:hAnsi="Segoe UI" w:cs="Segoe UI"/>
          <w:sz w:val="21"/>
          <w:szCs w:val="21"/>
        </w:rPr>
        <w:t>Rectify inaccurate or outdated information </w:t>
      </w:r>
    </w:p>
    <w:p w14:paraId="21636788" w14:textId="77777777" w:rsidR="00D66488" w:rsidRPr="000079AB" w:rsidRDefault="00D66488" w:rsidP="00D66488">
      <w:pPr>
        <w:pStyle w:val="paragraph"/>
        <w:numPr>
          <w:ilvl w:val="0"/>
          <w:numId w:val="43"/>
        </w:numPr>
        <w:spacing w:before="0" w:beforeAutospacing="0" w:after="0" w:afterAutospacing="0"/>
        <w:ind w:left="855" w:firstLine="0"/>
        <w:textAlignment w:val="baseline"/>
        <w:rPr>
          <w:rStyle w:val="normaltextrun"/>
          <w:rFonts w:ascii="Segoe UI" w:eastAsiaTheme="majorEastAsia" w:hAnsi="Segoe UI" w:cs="Segoe UI"/>
          <w:sz w:val="21"/>
          <w:szCs w:val="21"/>
        </w:rPr>
      </w:pPr>
      <w:r w:rsidRPr="000079AB">
        <w:rPr>
          <w:rStyle w:val="normaltextrun"/>
          <w:rFonts w:ascii="Segoe UI" w:eastAsiaTheme="majorEastAsia" w:hAnsi="Segoe UI" w:cs="Segoe UI"/>
          <w:sz w:val="21"/>
          <w:szCs w:val="21"/>
        </w:rPr>
        <w:t>Request to move your data (data portability) </w:t>
      </w:r>
    </w:p>
    <w:p w14:paraId="7D879190" w14:textId="77777777" w:rsidR="00D66488" w:rsidRPr="000079AB" w:rsidRDefault="00D66488" w:rsidP="00D66488">
      <w:pPr>
        <w:pStyle w:val="paragraph"/>
        <w:numPr>
          <w:ilvl w:val="0"/>
          <w:numId w:val="43"/>
        </w:numPr>
        <w:spacing w:before="0" w:beforeAutospacing="0" w:after="0" w:afterAutospacing="0"/>
        <w:ind w:left="855" w:firstLine="0"/>
        <w:textAlignment w:val="baseline"/>
        <w:rPr>
          <w:rStyle w:val="normaltextrun"/>
          <w:rFonts w:ascii="Segoe UI" w:eastAsiaTheme="majorEastAsia" w:hAnsi="Segoe UI" w:cs="Segoe UI"/>
          <w:sz w:val="21"/>
          <w:szCs w:val="21"/>
        </w:rPr>
      </w:pPr>
      <w:r w:rsidRPr="000079AB">
        <w:rPr>
          <w:rStyle w:val="normaltextrun"/>
          <w:rFonts w:ascii="Segoe UI" w:eastAsiaTheme="majorEastAsia" w:hAnsi="Segoe UI" w:cs="Segoe UI"/>
          <w:sz w:val="21"/>
          <w:szCs w:val="21"/>
        </w:rPr>
        <w:t>Object to data processing </w:t>
      </w:r>
    </w:p>
    <w:p w14:paraId="54E83440" w14:textId="77777777" w:rsidR="00D66488" w:rsidRPr="000079AB" w:rsidRDefault="00D66488" w:rsidP="00D66488">
      <w:pPr>
        <w:pStyle w:val="paragraph"/>
        <w:numPr>
          <w:ilvl w:val="0"/>
          <w:numId w:val="43"/>
        </w:numPr>
        <w:spacing w:before="0" w:beforeAutospacing="0" w:after="0" w:afterAutospacing="0"/>
        <w:ind w:left="855" w:firstLine="0"/>
        <w:textAlignment w:val="baseline"/>
        <w:rPr>
          <w:rStyle w:val="normaltextrun"/>
          <w:rFonts w:ascii="Segoe UI" w:eastAsiaTheme="majorEastAsia" w:hAnsi="Segoe UI" w:cs="Segoe UI"/>
          <w:sz w:val="21"/>
          <w:szCs w:val="21"/>
        </w:rPr>
      </w:pPr>
      <w:r w:rsidRPr="000079AB">
        <w:rPr>
          <w:rStyle w:val="normaltextrun"/>
          <w:rFonts w:ascii="Segoe UI" w:eastAsiaTheme="majorEastAsia" w:hAnsi="Segoe UI" w:cs="Segoe UI"/>
          <w:sz w:val="21"/>
          <w:szCs w:val="21"/>
        </w:rPr>
        <w:t>Withdraw your data consent at any time </w:t>
      </w:r>
    </w:p>
    <w:p w14:paraId="6B296DAA" w14:textId="77777777" w:rsidR="00D66488" w:rsidRPr="000079AB" w:rsidRDefault="00D66488" w:rsidP="00D66488">
      <w:pPr>
        <w:pStyle w:val="paragraph"/>
        <w:numPr>
          <w:ilvl w:val="0"/>
          <w:numId w:val="43"/>
        </w:numPr>
        <w:spacing w:before="0" w:beforeAutospacing="0" w:after="0" w:afterAutospacing="0"/>
        <w:ind w:left="855" w:firstLine="0"/>
        <w:textAlignment w:val="baseline"/>
        <w:rPr>
          <w:rStyle w:val="normaltextrun"/>
          <w:rFonts w:ascii="Segoe UI" w:eastAsiaTheme="majorEastAsia" w:hAnsi="Segoe UI" w:cs="Segoe UI"/>
          <w:sz w:val="21"/>
          <w:szCs w:val="21"/>
        </w:rPr>
      </w:pPr>
      <w:r w:rsidRPr="000079AB">
        <w:rPr>
          <w:rStyle w:val="normaltextrun"/>
          <w:rFonts w:ascii="Segoe UI" w:eastAsiaTheme="majorEastAsia" w:hAnsi="Segoe UI" w:cs="Segoe UI"/>
          <w:sz w:val="21"/>
          <w:szCs w:val="21"/>
        </w:rPr>
        <w:t>Be forgotten </w:t>
      </w:r>
    </w:p>
    <w:p w14:paraId="2F60FA9C" w14:textId="77777777" w:rsidR="00D66488" w:rsidRPr="000079AB" w:rsidRDefault="00D66488" w:rsidP="00D66488">
      <w:pPr>
        <w:pStyle w:val="paragraph"/>
        <w:numPr>
          <w:ilvl w:val="0"/>
          <w:numId w:val="43"/>
        </w:numPr>
        <w:spacing w:before="0" w:beforeAutospacing="0" w:after="0" w:afterAutospacing="0"/>
        <w:ind w:left="855" w:firstLine="0"/>
        <w:textAlignment w:val="baseline"/>
        <w:rPr>
          <w:rStyle w:val="normaltextrun"/>
          <w:rFonts w:ascii="Segoe UI" w:eastAsiaTheme="majorEastAsia" w:hAnsi="Segoe UI" w:cs="Segoe UI"/>
          <w:sz w:val="21"/>
          <w:szCs w:val="21"/>
        </w:rPr>
      </w:pPr>
      <w:r w:rsidRPr="000079AB">
        <w:rPr>
          <w:rStyle w:val="normaltextrun"/>
          <w:rFonts w:ascii="Segoe UI" w:eastAsiaTheme="majorEastAsia" w:hAnsi="Segoe UI" w:cs="Segoe UI"/>
          <w:sz w:val="21"/>
          <w:szCs w:val="21"/>
        </w:rPr>
        <w:t>Ask for a copy of your data via a Subject Access Request (SAR) </w:t>
      </w:r>
    </w:p>
    <w:p w14:paraId="367B0338" w14:textId="77777777" w:rsidR="00D66488" w:rsidRDefault="00D66488" w:rsidP="00D66488">
      <w:pPr>
        <w:pStyle w:val="paragraph"/>
        <w:numPr>
          <w:ilvl w:val="0"/>
          <w:numId w:val="43"/>
        </w:numPr>
        <w:spacing w:before="0" w:beforeAutospacing="0" w:after="0" w:afterAutospacing="0"/>
        <w:ind w:left="855" w:firstLine="0"/>
        <w:textAlignment w:val="baseline"/>
        <w:rPr>
          <w:rStyle w:val="normaltextrun"/>
          <w:rFonts w:ascii="Segoe UI" w:eastAsiaTheme="majorEastAsia" w:hAnsi="Segoe UI" w:cs="Segoe UI"/>
          <w:sz w:val="21"/>
          <w:szCs w:val="21"/>
        </w:rPr>
      </w:pPr>
      <w:r w:rsidRPr="000079AB">
        <w:rPr>
          <w:rStyle w:val="normaltextrun"/>
          <w:rFonts w:ascii="Segoe UI" w:eastAsiaTheme="majorEastAsia" w:hAnsi="Segoe UI" w:cs="Segoe UI"/>
          <w:sz w:val="21"/>
          <w:szCs w:val="21"/>
        </w:rPr>
        <w:t>Lodge a complaint with the UK’s Information Commissioner’s Office (ICO) or other relevant supervisory authority </w:t>
      </w:r>
    </w:p>
    <w:p w14:paraId="11544CC2" w14:textId="77777777" w:rsidR="004D2B2C" w:rsidRPr="000079AB" w:rsidRDefault="004D2B2C" w:rsidP="004D2B2C">
      <w:pPr>
        <w:pStyle w:val="paragraph"/>
        <w:spacing w:before="0" w:beforeAutospacing="0" w:after="0" w:afterAutospacing="0"/>
        <w:ind w:left="855"/>
        <w:textAlignment w:val="baseline"/>
        <w:rPr>
          <w:rStyle w:val="normaltextrun"/>
          <w:rFonts w:ascii="Segoe UI" w:eastAsiaTheme="majorEastAsia" w:hAnsi="Segoe UI" w:cs="Segoe UI"/>
          <w:sz w:val="21"/>
          <w:szCs w:val="21"/>
        </w:rPr>
      </w:pPr>
    </w:p>
    <w:p w14:paraId="481A11BD" w14:textId="50D0DE46" w:rsidR="007E6966" w:rsidRPr="000079AB" w:rsidRDefault="00D66488" w:rsidP="00D66488">
      <w:pPr>
        <w:pStyle w:val="paragraph"/>
        <w:spacing w:before="0" w:beforeAutospacing="0" w:after="0"/>
        <w:textAlignment w:val="baseline"/>
        <w:rPr>
          <w:rStyle w:val="normaltextrun"/>
          <w:rFonts w:ascii="Segoe UI" w:eastAsiaTheme="majorEastAsia" w:hAnsi="Segoe UI" w:cs="Segoe UI"/>
          <w:sz w:val="21"/>
          <w:szCs w:val="21"/>
        </w:rPr>
      </w:pPr>
      <w:r w:rsidRPr="000079AB">
        <w:rPr>
          <w:rStyle w:val="normaltextrun"/>
          <w:rFonts w:ascii="Segoe UI" w:eastAsiaTheme="majorEastAsia" w:hAnsi="Segoe UI" w:cs="Segoe UI"/>
          <w:sz w:val="21"/>
          <w:szCs w:val="21"/>
        </w:rPr>
        <w:t>If you think that there are any inaccuracies in your data then let us know and we will amend your records. We also provide reasonable access to our visitors for reviewing the data that you have provided to this website. In this instance please contact</w:t>
      </w:r>
      <w:r w:rsidR="007E6966" w:rsidRPr="000079AB">
        <w:rPr>
          <w:rStyle w:val="normaltextrun"/>
          <w:rFonts w:ascii="Segoe UI" w:eastAsiaTheme="majorEastAsia" w:hAnsi="Segoe UI" w:cs="Segoe UI"/>
          <w:sz w:val="21"/>
          <w:szCs w:val="21"/>
        </w:rPr>
        <w:t xml:space="preserve"> </w:t>
      </w:r>
      <w:hyperlink r:id="rId13" w:history="1">
        <w:r w:rsidR="009875F7" w:rsidRPr="00BC1717">
          <w:rPr>
            <w:rStyle w:val="Hyperlink"/>
            <w:rFonts w:ascii="Segoe UI" w:eastAsiaTheme="majorEastAsia" w:hAnsi="Segoe UI" w:cs="Segoe UI"/>
            <w:sz w:val="21"/>
            <w:szCs w:val="21"/>
          </w:rPr>
          <w:t>careers@onebright.com</w:t>
        </w:r>
      </w:hyperlink>
      <w:r w:rsidR="009875F7">
        <w:rPr>
          <w:rStyle w:val="normaltextrun"/>
          <w:rFonts w:ascii="Segoe UI" w:eastAsiaTheme="majorEastAsia" w:hAnsi="Segoe UI" w:cs="Segoe UI"/>
          <w:sz w:val="21"/>
          <w:szCs w:val="21"/>
        </w:rPr>
        <w:t xml:space="preserve"> </w:t>
      </w:r>
      <w:r w:rsidRPr="000079AB">
        <w:rPr>
          <w:rStyle w:val="normaltextrun"/>
          <w:rFonts w:ascii="Segoe UI" w:eastAsiaTheme="majorEastAsia" w:hAnsi="Segoe UI" w:cs="Segoe UI"/>
          <w:sz w:val="21"/>
          <w:szCs w:val="21"/>
        </w:rPr>
        <w:t>with your request. </w:t>
      </w:r>
    </w:p>
    <w:p w14:paraId="11BFA519" w14:textId="17FD553F" w:rsidR="00837144" w:rsidRPr="000079AB" w:rsidRDefault="00D66488" w:rsidP="000079AB">
      <w:pPr>
        <w:pStyle w:val="paragraph"/>
        <w:spacing w:before="0" w:beforeAutospacing="0" w:after="0"/>
        <w:textAlignment w:val="baseline"/>
        <w:rPr>
          <w:rStyle w:val="normaltextrun"/>
          <w:rFonts w:ascii="Segoe UI" w:eastAsiaTheme="majorEastAsia" w:hAnsi="Segoe UI" w:cs="Segoe UI"/>
          <w:sz w:val="21"/>
          <w:szCs w:val="21"/>
        </w:rPr>
      </w:pPr>
      <w:r w:rsidRPr="000079AB">
        <w:rPr>
          <w:rStyle w:val="normaltextrun"/>
          <w:rFonts w:ascii="Segoe UI" w:eastAsiaTheme="majorEastAsia" w:hAnsi="Segoe UI" w:cs="Segoe UI"/>
          <w:sz w:val="21"/>
          <w:szCs w:val="21"/>
        </w:rPr>
        <w:t>If you’d like to remove the data that you have supplied to us then you can do so by here and we’ll delete your records f</w:t>
      </w:r>
      <w:r w:rsidR="007E6966" w:rsidRPr="000079AB">
        <w:rPr>
          <w:rStyle w:val="normaltextrun"/>
          <w:rFonts w:ascii="Segoe UI" w:eastAsiaTheme="majorEastAsia" w:hAnsi="Segoe UI" w:cs="Segoe UI"/>
          <w:sz w:val="21"/>
          <w:szCs w:val="21"/>
        </w:rPr>
        <w:t>o</w:t>
      </w:r>
      <w:r w:rsidRPr="000079AB">
        <w:rPr>
          <w:rStyle w:val="normaltextrun"/>
          <w:rFonts w:ascii="Segoe UI" w:eastAsiaTheme="majorEastAsia" w:hAnsi="Segoe UI" w:cs="Segoe UI"/>
          <w:sz w:val="21"/>
          <w:szCs w:val="21"/>
        </w:rPr>
        <w:t>r you. </w:t>
      </w:r>
    </w:p>
    <w:p w14:paraId="28A54C38" w14:textId="5D21C1AF" w:rsidR="004F3619" w:rsidRPr="00D53B2C" w:rsidRDefault="004F3619" w:rsidP="004D2B2C">
      <w:pPr>
        <w:pStyle w:val="paragraph"/>
        <w:spacing w:before="0" w:beforeAutospacing="0" w:after="0" w:afterAutospacing="0"/>
        <w:jc w:val="both"/>
        <w:textAlignment w:val="baseline"/>
        <w:rPr>
          <w:rFonts w:ascii="Segoe UI" w:hAnsi="Segoe UI" w:cs="Segoe UI"/>
          <w:sz w:val="21"/>
          <w:szCs w:val="21"/>
        </w:rPr>
      </w:pPr>
      <w:r w:rsidRPr="00D53B2C">
        <w:rPr>
          <w:rStyle w:val="normaltextrun"/>
          <w:rFonts w:ascii="Segoe UI" w:eastAsiaTheme="majorEastAsia" w:hAnsi="Segoe UI" w:cs="Segoe UI"/>
          <w:sz w:val="21"/>
          <w:szCs w:val="21"/>
        </w:rPr>
        <w:t>For further information on each of those rights</w:t>
      </w:r>
      <w:r w:rsidR="004D2B2C">
        <w:rPr>
          <w:rStyle w:val="normaltextrun"/>
          <w:rFonts w:ascii="Segoe UI" w:eastAsiaTheme="majorEastAsia" w:hAnsi="Segoe UI" w:cs="Segoe UI"/>
          <w:sz w:val="21"/>
          <w:szCs w:val="21"/>
        </w:rPr>
        <w:t xml:space="preserve"> and who to contact in regards to the contents in this privacy notice</w:t>
      </w:r>
      <w:r w:rsidRPr="00D53B2C">
        <w:rPr>
          <w:rStyle w:val="normaltextrun"/>
          <w:rFonts w:ascii="Segoe UI" w:eastAsiaTheme="majorEastAsia" w:hAnsi="Segoe UI" w:cs="Segoe UI"/>
          <w:sz w:val="21"/>
          <w:szCs w:val="21"/>
        </w:rPr>
        <w:t xml:space="preserve">, </w:t>
      </w:r>
      <w:r w:rsidR="004D2B2C">
        <w:rPr>
          <w:rStyle w:val="normaltextrun"/>
          <w:rFonts w:ascii="Segoe UI" w:eastAsiaTheme="majorEastAsia" w:hAnsi="Segoe UI" w:cs="Segoe UI"/>
          <w:sz w:val="21"/>
          <w:szCs w:val="21"/>
        </w:rPr>
        <w:t xml:space="preserve">please refer to our full privacy policy on our website; </w:t>
      </w:r>
      <w:hyperlink r:id="rId14" w:history="1">
        <w:r w:rsidR="004D2B2C" w:rsidRPr="00BC1717">
          <w:rPr>
            <w:rStyle w:val="Hyperlink"/>
            <w:rFonts w:ascii="Segoe UI" w:eastAsiaTheme="majorEastAsia" w:hAnsi="Segoe UI" w:cs="Segoe UI"/>
            <w:sz w:val="21"/>
            <w:szCs w:val="21"/>
          </w:rPr>
          <w:t>www.onebright.com</w:t>
        </w:r>
      </w:hyperlink>
      <w:r w:rsidR="004D2B2C">
        <w:rPr>
          <w:rStyle w:val="normaltextrun"/>
          <w:rFonts w:ascii="Segoe UI" w:eastAsiaTheme="majorEastAsia" w:hAnsi="Segoe UI" w:cs="Segoe UI"/>
          <w:sz w:val="21"/>
          <w:szCs w:val="21"/>
        </w:rPr>
        <w:t xml:space="preserve"> </w:t>
      </w:r>
    </w:p>
    <w:p w14:paraId="585F0E68" w14:textId="77777777" w:rsidR="00142152" w:rsidRPr="00D53B2C" w:rsidRDefault="00E75ABD" w:rsidP="00142152">
      <w:pPr>
        <w:pStyle w:val="Heading1"/>
        <w:rPr>
          <w:sz w:val="28"/>
          <w:szCs w:val="28"/>
        </w:rPr>
      </w:pPr>
      <w:r w:rsidRPr="00D53B2C">
        <w:rPr>
          <w:sz w:val="28"/>
          <w:szCs w:val="28"/>
        </w:rPr>
        <w:t>What if you do not provide personal data?</w:t>
      </w:r>
    </w:p>
    <w:p w14:paraId="261DC711" w14:textId="27B4A65D" w:rsidR="00E75ABD" w:rsidRPr="00D53B2C" w:rsidRDefault="00E75ABD" w:rsidP="00142152">
      <w:pPr>
        <w:pStyle w:val="BodyText"/>
        <w:tabs>
          <w:tab w:val="left" w:pos="820"/>
        </w:tabs>
        <w:rPr>
          <w:szCs w:val="21"/>
        </w:rPr>
      </w:pPr>
      <w:r w:rsidRPr="00D53B2C">
        <w:rPr>
          <w:szCs w:val="21"/>
        </w:rPr>
        <w:t>You are under no obligation to provide information for equal opportunities monitoring purposes and there are no consequences for your application if you choose not to provide such information.</w:t>
      </w:r>
    </w:p>
    <w:p w14:paraId="174D03B6" w14:textId="1BC04C2E" w:rsidR="00E75ABD" w:rsidRPr="00D53B2C" w:rsidRDefault="00E75ABD" w:rsidP="00BD272E">
      <w:pPr>
        <w:pStyle w:val="Heading1"/>
        <w:rPr>
          <w:sz w:val="28"/>
          <w:szCs w:val="28"/>
        </w:rPr>
      </w:pPr>
      <w:r w:rsidRPr="00D53B2C">
        <w:rPr>
          <w:sz w:val="28"/>
          <w:szCs w:val="28"/>
        </w:rPr>
        <w:t>Automated decision-making</w:t>
      </w:r>
    </w:p>
    <w:p w14:paraId="4C643C58" w14:textId="59E78E18" w:rsidR="00E75ABD" w:rsidRPr="00D53B2C" w:rsidRDefault="00E75ABD" w:rsidP="00B5697F">
      <w:pPr>
        <w:pStyle w:val="BodyText"/>
        <w:tabs>
          <w:tab w:val="left" w:pos="820"/>
        </w:tabs>
        <w:rPr>
          <w:spacing w:val="-2"/>
          <w:szCs w:val="21"/>
        </w:rPr>
      </w:pPr>
      <w:r w:rsidRPr="00D53B2C">
        <w:rPr>
          <w:szCs w:val="21"/>
        </w:rPr>
        <w:t>Recruitment</w:t>
      </w:r>
      <w:r w:rsidRPr="00D53B2C">
        <w:rPr>
          <w:spacing w:val="-5"/>
          <w:szCs w:val="21"/>
        </w:rPr>
        <w:t xml:space="preserve"> </w:t>
      </w:r>
      <w:r w:rsidRPr="00D53B2C">
        <w:rPr>
          <w:szCs w:val="21"/>
        </w:rPr>
        <w:t>processes</w:t>
      </w:r>
      <w:r w:rsidRPr="00D53B2C">
        <w:rPr>
          <w:spacing w:val="-5"/>
          <w:szCs w:val="21"/>
        </w:rPr>
        <w:t xml:space="preserve"> </w:t>
      </w:r>
      <w:r w:rsidRPr="00D53B2C">
        <w:rPr>
          <w:szCs w:val="21"/>
        </w:rPr>
        <w:t>are</w:t>
      </w:r>
      <w:r w:rsidRPr="00D53B2C">
        <w:rPr>
          <w:spacing w:val="-3"/>
          <w:szCs w:val="21"/>
        </w:rPr>
        <w:t xml:space="preserve"> </w:t>
      </w:r>
      <w:r w:rsidRPr="00D53B2C">
        <w:rPr>
          <w:szCs w:val="21"/>
        </w:rPr>
        <w:t>not</w:t>
      </w:r>
      <w:r w:rsidRPr="00D53B2C">
        <w:rPr>
          <w:spacing w:val="-3"/>
          <w:szCs w:val="21"/>
        </w:rPr>
        <w:t xml:space="preserve"> </w:t>
      </w:r>
      <w:r w:rsidRPr="00D53B2C">
        <w:rPr>
          <w:szCs w:val="21"/>
        </w:rPr>
        <w:t>based</w:t>
      </w:r>
      <w:r w:rsidRPr="00D53B2C">
        <w:rPr>
          <w:spacing w:val="-2"/>
          <w:szCs w:val="21"/>
        </w:rPr>
        <w:t xml:space="preserve"> </w:t>
      </w:r>
      <w:r w:rsidRPr="00D53B2C">
        <w:rPr>
          <w:szCs w:val="21"/>
        </w:rPr>
        <w:t>solely</w:t>
      </w:r>
      <w:r w:rsidRPr="00D53B2C">
        <w:rPr>
          <w:spacing w:val="-4"/>
          <w:szCs w:val="21"/>
        </w:rPr>
        <w:t xml:space="preserve"> </w:t>
      </w:r>
      <w:r w:rsidRPr="00D53B2C">
        <w:rPr>
          <w:szCs w:val="21"/>
        </w:rPr>
        <w:t>on</w:t>
      </w:r>
      <w:r w:rsidRPr="00D53B2C">
        <w:rPr>
          <w:spacing w:val="-3"/>
          <w:szCs w:val="21"/>
        </w:rPr>
        <w:t xml:space="preserve"> </w:t>
      </w:r>
      <w:r w:rsidRPr="00D53B2C">
        <w:rPr>
          <w:szCs w:val="21"/>
        </w:rPr>
        <w:t>automated</w:t>
      </w:r>
      <w:r w:rsidRPr="00D53B2C">
        <w:rPr>
          <w:spacing w:val="-4"/>
          <w:szCs w:val="21"/>
        </w:rPr>
        <w:t xml:space="preserve"> </w:t>
      </w:r>
      <w:r w:rsidRPr="00D53B2C">
        <w:rPr>
          <w:szCs w:val="21"/>
        </w:rPr>
        <w:t>decision-</w:t>
      </w:r>
      <w:r w:rsidRPr="00D53B2C">
        <w:rPr>
          <w:spacing w:val="-2"/>
          <w:szCs w:val="21"/>
        </w:rPr>
        <w:t>making.</w:t>
      </w:r>
    </w:p>
    <w:p w14:paraId="7BC95935" w14:textId="77777777" w:rsidR="004F3619" w:rsidRPr="00D53B2C" w:rsidRDefault="004F3619" w:rsidP="00BD272E">
      <w:pPr>
        <w:pStyle w:val="Heading1"/>
        <w:rPr>
          <w:sz w:val="28"/>
          <w:szCs w:val="28"/>
        </w:rPr>
      </w:pPr>
      <w:r w:rsidRPr="00D53B2C">
        <w:rPr>
          <w:rStyle w:val="normaltextrun"/>
          <w:rFonts w:ascii="Segoe UI" w:hAnsi="Segoe UI" w:cs="Segoe UI"/>
          <w:b/>
          <w:bCs/>
          <w:color w:val="F25618"/>
          <w:sz w:val="28"/>
          <w:szCs w:val="28"/>
        </w:rPr>
        <w:lastRenderedPageBreak/>
        <w:t>How to complain</w:t>
      </w:r>
      <w:r w:rsidRPr="00D53B2C">
        <w:rPr>
          <w:rStyle w:val="eop"/>
          <w:rFonts w:ascii="Segoe UI" w:hAnsi="Segoe UI" w:cs="Segoe UI"/>
          <w:color w:val="F25618"/>
          <w:sz w:val="28"/>
          <w:szCs w:val="28"/>
        </w:rPr>
        <w:t> </w:t>
      </w:r>
    </w:p>
    <w:p w14:paraId="76703824" w14:textId="77777777" w:rsidR="004F3619" w:rsidRPr="00D53B2C" w:rsidRDefault="004F3619" w:rsidP="004F3619">
      <w:pPr>
        <w:pStyle w:val="paragraph"/>
        <w:spacing w:before="0" w:beforeAutospacing="0" w:after="0" w:afterAutospacing="0"/>
        <w:jc w:val="both"/>
        <w:textAlignment w:val="baseline"/>
        <w:rPr>
          <w:rFonts w:ascii="Segoe UI" w:hAnsi="Segoe UI" w:cs="Segoe UI"/>
          <w:sz w:val="21"/>
          <w:szCs w:val="21"/>
        </w:rPr>
      </w:pPr>
      <w:r w:rsidRPr="00D53B2C">
        <w:rPr>
          <w:rStyle w:val="normaltextrun"/>
          <w:rFonts w:ascii="Segoe UI" w:eastAsiaTheme="majorEastAsia" w:hAnsi="Segoe UI" w:cs="Segoe UI"/>
          <w:sz w:val="21"/>
          <w:szCs w:val="21"/>
        </w:rPr>
        <w:t>Please contact us if you have any queries or concerns about our use of your personal information (see below ‘</w:t>
      </w:r>
      <w:r w:rsidRPr="00D53B2C">
        <w:rPr>
          <w:rStyle w:val="normaltextrun"/>
          <w:rFonts w:ascii="Segoe UI" w:eastAsiaTheme="majorEastAsia" w:hAnsi="Segoe UI" w:cs="Segoe UI"/>
          <w:b/>
          <w:bCs/>
          <w:sz w:val="21"/>
          <w:szCs w:val="21"/>
        </w:rPr>
        <w:t>How to contact us</w:t>
      </w:r>
      <w:r w:rsidRPr="00D53B2C">
        <w:rPr>
          <w:rStyle w:val="normaltextrun"/>
          <w:rFonts w:ascii="Segoe UI" w:eastAsiaTheme="majorEastAsia" w:hAnsi="Segoe UI" w:cs="Segoe UI"/>
          <w:sz w:val="21"/>
          <w:szCs w:val="21"/>
        </w:rPr>
        <w:t>’). We hope we will be able to resolve any issues you may have.</w:t>
      </w:r>
      <w:r w:rsidRPr="00D53B2C">
        <w:rPr>
          <w:rStyle w:val="eop"/>
          <w:rFonts w:ascii="Segoe UI" w:eastAsiaTheme="majorEastAsia" w:hAnsi="Segoe UI" w:cs="Segoe UI"/>
          <w:sz w:val="21"/>
          <w:szCs w:val="21"/>
        </w:rPr>
        <w:t> </w:t>
      </w:r>
    </w:p>
    <w:p w14:paraId="4A26C0E0" w14:textId="77777777" w:rsidR="004F3619" w:rsidRPr="00D53B2C" w:rsidRDefault="004F3619" w:rsidP="004F3619">
      <w:pPr>
        <w:pStyle w:val="paragraph"/>
        <w:spacing w:before="0" w:beforeAutospacing="0" w:after="0" w:afterAutospacing="0"/>
        <w:jc w:val="both"/>
        <w:textAlignment w:val="baseline"/>
        <w:rPr>
          <w:rFonts w:ascii="Segoe UI" w:hAnsi="Segoe UI" w:cs="Segoe UI"/>
          <w:sz w:val="21"/>
          <w:szCs w:val="21"/>
        </w:rPr>
      </w:pPr>
      <w:r w:rsidRPr="00D53B2C">
        <w:rPr>
          <w:rStyle w:val="normaltextrun"/>
          <w:rFonts w:ascii="Segoe UI" w:eastAsiaTheme="majorEastAsia" w:hAnsi="Segoe UI" w:cs="Segoe UI"/>
          <w:sz w:val="21"/>
          <w:szCs w:val="21"/>
        </w:rPr>
        <w:t>You also have the right to lodge a complaint with:</w:t>
      </w:r>
      <w:r w:rsidRPr="00D53B2C">
        <w:rPr>
          <w:rStyle w:val="eop"/>
          <w:rFonts w:ascii="Segoe UI" w:eastAsiaTheme="majorEastAsia" w:hAnsi="Segoe UI" w:cs="Segoe UI"/>
          <w:sz w:val="21"/>
          <w:szCs w:val="21"/>
        </w:rPr>
        <w:t> </w:t>
      </w:r>
    </w:p>
    <w:p w14:paraId="4BC23EB2" w14:textId="77777777" w:rsidR="004F3619" w:rsidRPr="00D53B2C" w:rsidRDefault="004F3619" w:rsidP="004F3619">
      <w:pPr>
        <w:pStyle w:val="paragraph"/>
        <w:numPr>
          <w:ilvl w:val="0"/>
          <w:numId w:val="40"/>
        </w:numPr>
        <w:spacing w:before="0" w:beforeAutospacing="0" w:after="0" w:afterAutospacing="0"/>
        <w:ind w:left="1080" w:firstLine="0"/>
        <w:jc w:val="both"/>
        <w:textAlignment w:val="baseline"/>
        <w:rPr>
          <w:rFonts w:ascii="Segoe UI" w:hAnsi="Segoe UI" w:cs="Segoe UI"/>
          <w:sz w:val="21"/>
          <w:szCs w:val="21"/>
        </w:rPr>
      </w:pPr>
      <w:r w:rsidRPr="00D53B2C">
        <w:rPr>
          <w:rStyle w:val="normaltextrun"/>
          <w:rFonts w:ascii="Segoe UI" w:eastAsiaTheme="majorEastAsia" w:hAnsi="Segoe UI" w:cs="Segoe UI"/>
          <w:sz w:val="21"/>
          <w:szCs w:val="21"/>
        </w:rPr>
        <w:t>the Information Commissioner in the UK, and</w:t>
      </w:r>
      <w:r w:rsidRPr="00D53B2C">
        <w:rPr>
          <w:rStyle w:val="eop"/>
          <w:rFonts w:ascii="Segoe UI" w:eastAsiaTheme="majorEastAsia" w:hAnsi="Segoe UI" w:cs="Segoe UI"/>
          <w:sz w:val="21"/>
          <w:szCs w:val="21"/>
        </w:rPr>
        <w:t> </w:t>
      </w:r>
    </w:p>
    <w:p w14:paraId="75EC0D06" w14:textId="77777777" w:rsidR="004F3619" w:rsidRPr="00D53B2C" w:rsidRDefault="004F3619" w:rsidP="004F3619">
      <w:pPr>
        <w:pStyle w:val="paragraph"/>
        <w:numPr>
          <w:ilvl w:val="0"/>
          <w:numId w:val="40"/>
        </w:numPr>
        <w:spacing w:before="0" w:beforeAutospacing="0" w:after="0" w:afterAutospacing="0"/>
        <w:ind w:left="1080" w:firstLine="0"/>
        <w:jc w:val="both"/>
        <w:textAlignment w:val="baseline"/>
        <w:rPr>
          <w:rFonts w:ascii="Segoe UI" w:hAnsi="Segoe UI" w:cs="Segoe UI"/>
          <w:sz w:val="21"/>
          <w:szCs w:val="21"/>
        </w:rPr>
      </w:pPr>
      <w:r w:rsidRPr="00D53B2C">
        <w:rPr>
          <w:rStyle w:val="normaltextrun"/>
          <w:rFonts w:ascii="Segoe UI" w:eastAsiaTheme="majorEastAsia" w:hAnsi="Segoe UI" w:cs="Segoe UI"/>
          <w:sz w:val="21"/>
          <w:szCs w:val="21"/>
        </w:rPr>
        <w:t>a relevant data protection supervisory authority in the EEA state of your habitual residence, place of work or of an alleged infringement of data protection laws in the EEA</w:t>
      </w:r>
      <w:r w:rsidRPr="00D53B2C">
        <w:rPr>
          <w:rStyle w:val="eop"/>
          <w:rFonts w:ascii="Segoe UI" w:eastAsiaTheme="majorEastAsia" w:hAnsi="Segoe UI" w:cs="Segoe UI"/>
          <w:sz w:val="21"/>
          <w:szCs w:val="21"/>
        </w:rPr>
        <w:t> </w:t>
      </w:r>
    </w:p>
    <w:p w14:paraId="7BBCA1A0" w14:textId="77777777" w:rsidR="004F3619" w:rsidRPr="00D53B2C" w:rsidRDefault="004F3619" w:rsidP="004F3619">
      <w:pPr>
        <w:pStyle w:val="paragraph"/>
        <w:spacing w:before="0" w:beforeAutospacing="0" w:after="0" w:afterAutospacing="0"/>
        <w:jc w:val="both"/>
        <w:textAlignment w:val="baseline"/>
        <w:rPr>
          <w:rStyle w:val="eop"/>
          <w:rFonts w:ascii="Segoe UI" w:eastAsiaTheme="majorEastAsia" w:hAnsi="Segoe UI" w:cs="Segoe UI"/>
          <w:color w:val="878787"/>
          <w:sz w:val="21"/>
          <w:szCs w:val="21"/>
        </w:rPr>
      </w:pPr>
      <w:r w:rsidRPr="00D53B2C">
        <w:rPr>
          <w:rStyle w:val="normaltextrun"/>
          <w:rFonts w:ascii="Segoe UI" w:eastAsiaTheme="majorEastAsia" w:hAnsi="Segoe UI" w:cs="Segoe UI"/>
          <w:sz w:val="21"/>
          <w:szCs w:val="21"/>
        </w:rPr>
        <w:t>The UK’s</w:t>
      </w:r>
      <w:r w:rsidRPr="00D53B2C">
        <w:rPr>
          <w:rStyle w:val="normaltextrun"/>
          <w:rFonts w:ascii="Segoe UI" w:eastAsiaTheme="majorEastAsia" w:hAnsi="Segoe UI" w:cs="Segoe UI"/>
          <w:b/>
          <w:bCs/>
          <w:sz w:val="21"/>
          <w:szCs w:val="21"/>
        </w:rPr>
        <w:t xml:space="preserve"> </w:t>
      </w:r>
      <w:r w:rsidRPr="00D53B2C">
        <w:rPr>
          <w:rStyle w:val="normaltextrun"/>
          <w:rFonts w:ascii="Segoe UI" w:eastAsiaTheme="majorEastAsia" w:hAnsi="Segoe UI" w:cs="Segoe UI"/>
          <w:sz w:val="21"/>
          <w:szCs w:val="21"/>
        </w:rPr>
        <w:t>Information Commissioner may be contacted at</w:t>
      </w:r>
      <w:r w:rsidRPr="00D53B2C">
        <w:rPr>
          <w:rStyle w:val="normaltextrun"/>
          <w:rFonts w:ascii="Segoe UI" w:eastAsiaTheme="majorEastAsia" w:hAnsi="Segoe UI" w:cs="Segoe UI"/>
          <w:color w:val="878787"/>
          <w:sz w:val="21"/>
          <w:szCs w:val="21"/>
        </w:rPr>
        <w:t> </w:t>
      </w:r>
      <w:hyperlink r:id="rId15" w:tgtFrame="_blank" w:history="1">
        <w:r w:rsidRPr="00D53B2C">
          <w:rPr>
            <w:rStyle w:val="normaltextrun"/>
            <w:rFonts w:ascii="Segoe UI" w:eastAsiaTheme="majorEastAsia" w:hAnsi="Segoe UI" w:cs="Segoe UI"/>
            <w:color w:val="0563C1"/>
            <w:sz w:val="21"/>
            <w:szCs w:val="21"/>
            <w:u w:val="single"/>
          </w:rPr>
          <w:t>https://ico.org.uk/make-a-complaint</w:t>
        </w:r>
      </w:hyperlink>
      <w:r w:rsidRPr="00D53B2C">
        <w:rPr>
          <w:rStyle w:val="normaltextrun"/>
          <w:rFonts w:ascii="Segoe UI" w:eastAsiaTheme="majorEastAsia" w:hAnsi="Segoe UI" w:cs="Segoe UI"/>
          <w:color w:val="878787"/>
          <w:sz w:val="21"/>
          <w:szCs w:val="21"/>
        </w:rPr>
        <w:t> </w:t>
      </w:r>
      <w:r w:rsidRPr="00D53B2C">
        <w:rPr>
          <w:rStyle w:val="normaltextrun"/>
          <w:rFonts w:ascii="Segoe UI" w:eastAsiaTheme="majorEastAsia" w:hAnsi="Segoe UI" w:cs="Segoe UI"/>
          <w:sz w:val="21"/>
          <w:szCs w:val="21"/>
        </w:rPr>
        <w:t>or</w:t>
      </w:r>
      <w:r w:rsidRPr="00D53B2C">
        <w:rPr>
          <w:rStyle w:val="normaltextrun"/>
          <w:rFonts w:ascii="Segoe UI" w:eastAsiaTheme="majorEastAsia" w:hAnsi="Segoe UI" w:cs="Segoe UI"/>
          <w:color w:val="878787"/>
          <w:sz w:val="21"/>
          <w:szCs w:val="21"/>
        </w:rPr>
        <w:t xml:space="preserve"> </w:t>
      </w:r>
      <w:r w:rsidRPr="00D53B2C">
        <w:rPr>
          <w:rStyle w:val="normaltextrun"/>
          <w:rFonts w:ascii="Segoe UI" w:eastAsiaTheme="majorEastAsia" w:hAnsi="Segoe UI" w:cs="Segoe UI"/>
          <w:sz w:val="21"/>
          <w:szCs w:val="21"/>
        </w:rPr>
        <w:t>by</w:t>
      </w:r>
      <w:r w:rsidRPr="00D53B2C">
        <w:rPr>
          <w:rStyle w:val="normaltextrun"/>
          <w:rFonts w:ascii="Segoe UI" w:eastAsiaTheme="majorEastAsia" w:hAnsi="Segoe UI" w:cs="Segoe UI"/>
          <w:color w:val="878787"/>
          <w:sz w:val="21"/>
          <w:szCs w:val="21"/>
        </w:rPr>
        <w:t xml:space="preserve"> </w:t>
      </w:r>
      <w:r w:rsidRPr="00D53B2C">
        <w:rPr>
          <w:rStyle w:val="normaltextrun"/>
          <w:rFonts w:ascii="Segoe UI" w:eastAsiaTheme="majorEastAsia" w:hAnsi="Segoe UI" w:cs="Segoe UI"/>
          <w:sz w:val="21"/>
          <w:szCs w:val="21"/>
        </w:rPr>
        <w:t>telephone: 0303 123 1113.</w:t>
      </w:r>
      <w:r w:rsidRPr="00D53B2C">
        <w:rPr>
          <w:rStyle w:val="eop"/>
          <w:rFonts w:ascii="Segoe UI" w:eastAsiaTheme="majorEastAsia" w:hAnsi="Segoe UI" w:cs="Segoe UI"/>
          <w:sz w:val="21"/>
          <w:szCs w:val="21"/>
        </w:rPr>
        <w:t> </w:t>
      </w:r>
    </w:p>
    <w:p w14:paraId="73B1D2F4" w14:textId="77777777" w:rsidR="00B5697F" w:rsidRPr="00D53B2C" w:rsidRDefault="00B5697F" w:rsidP="004F3619">
      <w:pPr>
        <w:pStyle w:val="paragraph"/>
        <w:spacing w:before="0" w:beforeAutospacing="0" w:after="0" w:afterAutospacing="0"/>
        <w:jc w:val="both"/>
        <w:textAlignment w:val="baseline"/>
        <w:rPr>
          <w:rFonts w:ascii="Segoe UI" w:hAnsi="Segoe UI" w:cs="Segoe UI"/>
          <w:sz w:val="21"/>
          <w:szCs w:val="21"/>
        </w:rPr>
      </w:pPr>
    </w:p>
    <w:p w14:paraId="0E918079" w14:textId="3D1C795A" w:rsidR="004F3619" w:rsidRPr="00D53B2C" w:rsidRDefault="004F3619" w:rsidP="004F3619">
      <w:pPr>
        <w:pStyle w:val="paragraph"/>
        <w:spacing w:before="0" w:beforeAutospacing="0" w:after="0" w:afterAutospacing="0"/>
        <w:jc w:val="both"/>
        <w:textAlignment w:val="baseline"/>
        <w:rPr>
          <w:rFonts w:ascii="Segoe UI" w:hAnsi="Segoe UI" w:cs="Segoe UI"/>
          <w:sz w:val="21"/>
          <w:szCs w:val="21"/>
        </w:rPr>
      </w:pPr>
      <w:r w:rsidRPr="00D53B2C">
        <w:rPr>
          <w:rStyle w:val="normaltextrun"/>
          <w:rFonts w:ascii="Segoe UI" w:eastAsiaTheme="majorEastAsia" w:hAnsi="Segoe UI" w:cs="Segoe UI"/>
          <w:sz w:val="21"/>
          <w:szCs w:val="21"/>
        </w:rPr>
        <w:t>For a list of EEA data protection supervisory authorities and their contact details s</w:t>
      </w:r>
      <w:r w:rsidR="00B5697F" w:rsidRPr="00D53B2C">
        <w:rPr>
          <w:rStyle w:val="normaltextrun"/>
          <w:rFonts w:ascii="Segoe UI" w:eastAsiaTheme="majorEastAsia" w:hAnsi="Segoe UI" w:cs="Segoe UI"/>
          <w:sz w:val="21"/>
          <w:szCs w:val="21"/>
        </w:rPr>
        <w:t>ee</w:t>
      </w:r>
      <w:r w:rsidRPr="00D53B2C">
        <w:rPr>
          <w:rStyle w:val="normaltextrun"/>
          <w:rFonts w:ascii="Segoe UI" w:eastAsiaTheme="majorEastAsia" w:hAnsi="Segoe UI" w:cs="Segoe UI"/>
          <w:color w:val="878787"/>
          <w:sz w:val="21"/>
          <w:szCs w:val="21"/>
        </w:rPr>
        <w:t> </w:t>
      </w:r>
      <w:r w:rsidRPr="00D53B2C">
        <w:rPr>
          <w:rStyle w:val="normaltextrun"/>
          <w:rFonts w:ascii="Calibri" w:eastAsiaTheme="majorEastAsia" w:hAnsi="Calibri" w:cs="Calibri"/>
          <w:sz w:val="21"/>
          <w:szCs w:val="21"/>
        </w:rPr>
        <w:t>https://edpb.europa.eu/about-edpb/about-edpb/members_en</w:t>
      </w:r>
      <w:r w:rsidRPr="00D53B2C">
        <w:rPr>
          <w:rStyle w:val="eop"/>
          <w:rFonts w:ascii="Calibri" w:eastAsiaTheme="majorEastAsia" w:hAnsi="Calibri" w:cs="Calibri"/>
          <w:sz w:val="21"/>
          <w:szCs w:val="21"/>
        </w:rPr>
        <w:t> </w:t>
      </w:r>
      <w:r w:rsidR="00B5697F" w:rsidRPr="00D53B2C">
        <w:rPr>
          <w:rStyle w:val="eop"/>
          <w:rFonts w:ascii="Calibri" w:eastAsiaTheme="majorEastAsia" w:hAnsi="Calibri" w:cs="Calibri"/>
          <w:sz w:val="21"/>
          <w:szCs w:val="21"/>
        </w:rPr>
        <w:t xml:space="preserve"> </w:t>
      </w:r>
    </w:p>
    <w:p w14:paraId="7EFA537B" w14:textId="77777777" w:rsidR="004F3619" w:rsidRPr="00D53B2C" w:rsidRDefault="004F3619" w:rsidP="00BD272E">
      <w:pPr>
        <w:pStyle w:val="Heading1"/>
        <w:rPr>
          <w:sz w:val="28"/>
          <w:szCs w:val="28"/>
        </w:rPr>
      </w:pPr>
      <w:r w:rsidRPr="00D53B2C">
        <w:rPr>
          <w:rStyle w:val="normaltextrun"/>
          <w:rFonts w:ascii="Segoe UI" w:hAnsi="Segoe UI" w:cs="Segoe UI"/>
          <w:b/>
          <w:bCs/>
          <w:color w:val="F25618"/>
          <w:sz w:val="28"/>
          <w:szCs w:val="28"/>
        </w:rPr>
        <w:t>Changes to this Privacy Notice</w:t>
      </w:r>
      <w:r w:rsidRPr="00D53B2C">
        <w:rPr>
          <w:rStyle w:val="eop"/>
          <w:rFonts w:ascii="Segoe UI" w:hAnsi="Segoe UI" w:cs="Segoe UI"/>
          <w:color w:val="F25618"/>
          <w:sz w:val="28"/>
          <w:szCs w:val="28"/>
        </w:rPr>
        <w:t> </w:t>
      </w:r>
    </w:p>
    <w:p w14:paraId="7B22705E" w14:textId="2805AE97" w:rsidR="004F3619" w:rsidRPr="00D53B2C" w:rsidRDefault="004F3619" w:rsidP="004F3619">
      <w:pPr>
        <w:pStyle w:val="paragraph"/>
        <w:spacing w:before="0" w:beforeAutospacing="0" w:after="0" w:afterAutospacing="0"/>
        <w:jc w:val="both"/>
        <w:textAlignment w:val="baseline"/>
        <w:rPr>
          <w:rStyle w:val="normaltextrun"/>
          <w:rFonts w:ascii="Segoe UI" w:eastAsiaTheme="majorEastAsia" w:hAnsi="Segoe UI" w:cs="Segoe UI"/>
          <w:sz w:val="21"/>
          <w:szCs w:val="21"/>
        </w:rPr>
      </w:pPr>
      <w:r w:rsidRPr="00D53B2C">
        <w:rPr>
          <w:rStyle w:val="normaltextrun"/>
          <w:rFonts w:ascii="Segoe UI" w:eastAsiaTheme="majorEastAsia" w:hAnsi="Segoe UI" w:cs="Segoe UI"/>
          <w:sz w:val="21"/>
          <w:szCs w:val="21"/>
        </w:rPr>
        <w:t>We reserve the right to update this privacy notice at any time.</w:t>
      </w:r>
    </w:p>
    <w:p w14:paraId="48BCE1A1" w14:textId="710CC9A7" w:rsidR="004F3619" w:rsidRDefault="004F3619" w:rsidP="79C5455B">
      <w:pPr>
        <w:pStyle w:val="paragraph"/>
        <w:spacing w:before="0" w:beforeAutospacing="0" w:after="0" w:afterAutospacing="0"/>
        <w:jc w:val="both"/>
        <w:textAlignment w:val="baseline"/>
        <w:rPr>
          <w:rStyle w:val="eop"/>
          <w:rFonts w:ascii="Segoe UI" w:eastAsiaTheme="majorEastAsia" w:hAnsi="Segoe UI" w:cs="Segoe UI"/>
          <w:color w:val="F25618" w:themeColor="accent2"/>
          <w:sz w:val="27"/>
          <w:szCs w:val="27"/>
        </w:rPr>
      </w:pPr>
    </w:p>
    <w:p w14:paraId="4434FFA8" w14:textId="77777777" w:rsidR="00C47B01" w:rsidRDefault="00C47B01" w:rsidP="79C5455B">
      <w:pPr>
        <w:pStyle w:val="paragraph"/>
        <w:spacing w:before="0" w:beforeAutospacing="0" w:after="0" w:afterAutospacing="0"/>
        <w:jc w:val="both"/>
        <w:textAlignment w:val="baseline"/>
        <w:rPr>
          <w:rStyle w:val="eop"/>
          <w:rFonts w:ascii="Segoe UI" w:eastAsiaTheme="majorEastAsia" w:hAnsi="Segoe UI" w:cs="Segoe UI"/>
          <w:color w:val="F25618" w:themeColor="accent2"/>
          <w:sz w:val="27"/>
          <w:szCs w:val="27"/>
        </w:rPr>
      </w:pPr>
    </w:p>
    <w:p w14:paraId="0C5FBA93" w14:textId="7102D412" w:rsidR="00C47B01" w:rsidRDefault="00C47B01" w:rsidP="79C5455B">
      <w:pPr>
        <w:pStyle w:val="paragraph"/>
        <w:spacing w:before="0" w:beforeAutospacing="0" w:after="0" w:afterAutospacing="0"/>
        <w:jc w:val="both"/>
        <w:textAlignment w:val="baseline"/>
        <w:rPr>
          <w:rFonts w:ascii="Segoe UI" w:hAnsi="Segoe UI" w:cs="Segoe UI"/>
          <w:sz w:val="18"/>
          <w:szCs w:val="18"/>
        </w:rPr>
      </w:pPr>
      <w:r>
        <w:rPr>
          <w:rStyle w:val="eop"/>
          <w:rFonts w:ascii="Segoe UI" w:eastAsiaTheme="majorEastAsia" w:hAnsi="Segoe UI" w:cs="Segoe UI"/>
          <w:color w:val="F25618" w:themeColor="accent2"/>
          <w:sz w:val="27"/>
          <w:szCs w:val="27"/>
        </w:rPr>
        <w:t>Date: 07/02/2024</w:t>
      </w:r>
    </w:p>
    <w:sectPr w:rsidR="00C47B01" w:rsidSect="008E15E6">
      <w:headerReference w:type="default" r:id="rId16"/>
      <w:headerReference w:type="first" r:id="rId17"/>
      <w:pgSz w:w="12240" w:h="15840" w:code="1"/>
      <w:pgMar w:top="1985" w:right="1418" w:bottom="1985"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1FC89" w14:textId="77777777" w:rsidR="008E15E6" w:rsidRDefault="008E15E6" w:rsidP="003E20DC">
      <w:r>
        <w:separator/>
      </w:r>
    </w:p>
  </w:endnote>
  <w:endnote w:type="continuationSeparator" w:id="0">
    <w:p w14:paraId="622407DE" w14:textId="77777777" w:rsidR="008E15E6" w:rsidRDefault="008E15E6" w:rsidP="003E2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0A344" w14:textId="77777777" w:rsidR="008E15E6" w:rsidRDefault="008E15E6" w:rsidP="003E20DC">
      <w:r>
        <w:separator/>
      </w:r>
    </w:p>
  </w:footnote>
  <w:footnote w:type="continuationSeparator" w:id="0">
    <w:p w14:paraId="2C348265" w14:textId="77777777" w:rsidR="008E15E6" w:rsidRDefault="008E15E6" w:rsidP="003E2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D51DA" w14:textId="77777777" w:rsidR="0026621C" w:rsidRDefault="0026621C" w:rsidP="007B0319">
    <w:pPr>
      <w:pStyle w:val="Header"/>
    </w:pPr>
    <w:r>
      <w:rPr>
        <w:noProof/>
      </w:rPr>
      <w:drawing>
        <wp:anchor distT="0" distB="0" distL="114300" distR="114300" simplePos="0" relativeHeight="251670528" behindDoc="1" locked="0" layoutInCell="1" allowOverlap="1" wp14:anchorId="6E0D928C" wp14:editId="19BBFDA5">
          <wp:simplePos x="0" y="0"/>
          <wp:positionH relativeFrom="column">
            <wp:posOffset>-1270</wp:posOffset>
          </wp:positionH>
          <wp:positionV relativeFrom="page">
            <wp:posOffset>373380</wp:posOffset>
          </wp:positionV>
          <wp:extent cx="424800" cy="424800"/>
          <wp:effectExtent l="0" t="0" r="0" b="0"/>
          <wp:wrapNone/>
          <wp:docPr id="13" name="Picture 13" descr="A picture containing text, transpo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transport, vector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24800" cy="4248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13419" w14:textId="77777777" w:rsidR="00523355" w:rsidRDefault="00523355">
    <w:pPr>
      <w:pStyle w:val="Header"/>
    </w:pPr>
  </w:p>
  <w:p w14:paraId="22C84B2C" w14:textId="77777777" w:rsidR="00523355" w:rsidRDefault="00523355">
    <w:pPr>
      <w:pStyle w:val="Header"/>
    </w:pPr>
  </w:p>
  <w:p w14:paraId="2E33E366" w14:textId="77777777" w:rsidR="00523355" w:rsidRDefault="00523355" w:rsidP="00CB51A7">
    <w:pPr>
      <w:pStyle w:val="Header"/>
      <w:jc w:val="left"/>
    </w:pPr>
  </w:p>
  <w:p w14:paraId="17A7855E" w14:textId="77777777" w:rsidR="00523355" w:rsidRDefault="00523355">
    <w:pPr>
      <w:pStyle w:val="Header"/>
    </w:pPr>
  </w:p>
  <w:p w14:paraId="10B41B4D" w14:textId="77777777" w:rsidR="00A26790" w:rsidRDefault="00A26790">
    <w:pPr>
      <w:pStyle w:val="Header"/>
    </w:pPr>
    <w:r w:rsidRPr="003E20DC">
      <w:rPr>
        <w:noProof/>
      </w:rPr>
      <w:drawing>
        <wp:anchor distT="0" distB="0" distL="114300" distR="114300" simplePos="0" relativeHeight="251672576" behindDoc="1" locked="0" layoutInCell="1" allowOverlap="1" wp14:anchorId="5BFE7549" wp14:editId="4BE66343">
          <wp:simplePos x="0" y="0"/>
          <wp:positionH relativeFrom="page">
            <wp:posOffset>831850</wp:posOffset>
          </wp:positionH>
          <wp:positionV relativeFrom="page">
            <wp:posOffset>457200</wp:posOffset>
          </wp:positionV>
          <wp:extent cx="2065020" cy="488950"/>
          <wp:effectExtent l="0" t="0" r="0" b="6350"/>
          <wp:wrapNone/>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stretch>
                    <a:fillRect/>
                  </a:stretch>
                </pic:blipFill>
                <pic:spPr bwMode="auto">
                  <a:xfrm>
                    <a:off x="0" y="0"/>
                    <a:ext cx="2065020" cy="4889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0411"/>
    <w:multiLevelType w:val="multilevel"/>
    <w:tmpl w:val="6EB6B238"/>
    <w:lvl w:ilvl="0">
      <w:start w:val="1"/>
      <w:numFmt w:val="bullet"/>
      <w:lvlText w:val=""/>
      <w:lvlJc w:val="left"/>
      <w:pPr>
        <w:tabs>
          <w:tab w:val="num" w:pos="1134"/>
        </w:tabs>
        <w:ind w:left="1134" w:hanging="283"/>
      </w:pPr>
      <w:rPr>
        <w:rFonts w:ascii="Symbol" w:hAnsi="Symbol" w:hint="default"/>
        <w:color w:val="FFC200" w:themeColor="accent1"/>
      </w:rPr>
    </w:lvl>
    <w:lvl w:ilvl="1">
      <w:start w:val="1"/>
      <w:numFmt w:val="bullet"/>
      <w:lvlText w:val=""/>
      <w:lvlJc w:val="left"/>
      <w:pPr>
        <w:tabs>
          <w:tab w:val="num" w:pos="1417"/>
        </w:tabs>
        <w:ind w:left="1418" w:hanging="283"/>
      </w:pPr>
      <w:rPr>
        <w:rFonts w:ascii="Symbol" w:hAnsi="Symbol" w:hint="default"/>
        <w:color w:val="auto"/>
      </w:rPr>
    </w:lvl>
    <w:lvl w:ilvl="2">
      <w:start w:val="1"/>
      <w:numFmt w:val="bullet"/>
      <w:lvlText w:val=""/>
      <w:lvlJc w:val="left"/>
      <w:pPr>
        <w:tabs>
          <w:tab w:val="num" w:pos="1701"/>
        </w:tabs>
        <w:ind w:left="1702" w:hanging="283"/>
      </w:pPr>
      <w:rPr>
        <w:rFonts w:ascii="Symbol" w:hAnsi="Symbol" w:hint="default"/>
        <w:color w:val="FFC200" w:themeColor="accent1"/>
      </w:rPr>
    </w:lvl>
    <w:lvl w:ilvl="3">
      <w:start w:val="1"/>
      <w:numFmt w:val="bullet"/>
      <w:lvlText w:val=""/>
      <w:lvlJc w:val="left"/>
      <w:pPr>
        <w:tabs>
          <w:tab w:val="num" w:pos="1985"/>
        </w:tabs>
        <w:ind w:left="1986" w:hanging="283"/>
      </w:pPr>
      <w:rPr>
        <w:rFonts w:ascii="Symbol" w:hAnsi="Symbol"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 w15:restartNumberingAfterBreak="0">
    <w:nsid w:val="0BFA1DA7"/>
    <w:multiLevelType w:val="multilevel"/>
    <w:tmpl w:val="FFFFFFFF"/>
    <w:lvl w:ilvl="0">
      <w:start w:val="2"/>
      <w:numFmt w:val="decimal"/>
      <w:lvlText w:val="%1"/>
      <w:lvlJc w:val="left"/>
      <w:pPr>
        <w:ind w:left="820" w:hanging="720"/>
      </w:pPr>
      <w:rPr>
        <w:rFonts w:hint="default"/>
        <w:lang w:val="en-US" w:eastAsia="en-US" w:bidi="ar-SA"/>
      </w:rPr>
    </w:lvl>
    <w:lvl w:ilvl="1">
      <w:start w:val="1"/>
      <w:numFmt w:val="decimal"/>
      <w:lvlText w:val="%1.%2"/>
      <w:lvlJc w:val="left"/>
      <w:pPr>
        <w:ind w:left="820" w:hanging="720"/>
      </w:pPr>
      <w:rPr>
        <w:rFonts w:ascii="Arial" w:eastAsia="Arial" w:hAnsi="Arial" w:cs="Arial" w:hint="default"/>
        <w:b w:val="0"/>
        <w:bCs w:val="0"/>
        <w:i w:val="0"/>
        <w:iCs w:val="0"/>
        <w:spacing w:val="0"/>
        <w:w w:val="99"/>
        <w:sz w:val="24"/>
        <w:szCs w:val="24"/>
        <w:lang w:val="en-US" w:eastAsia="en-US" w:bidi="ar-SA"/>
      </w:rPr>
    </w:lvl>
    <w:lvl w:ilvl="2">
      <w:start w:val="1"/>
      <w:numFmt w:val="decimal"/>
      <w:lvlText w:val="%1.%2.%3"/>
      <w:lvlJc w:val="left"/>
      <w:pPr>
        <w:ind w:left="1540" w:hanging="720"/>
      </w:pPr>
      <w:rPr>
        <w:rFonts w:ascii="Arial" w:eastAsia="Arial" w:hAnsi="Arial" w:cs="Arial" w:hint="default"/>
        <w:b w:val="0"/>
        <w:bCs w:val="0"/>
        <w:i w:val="0"/>
        <w:iCs w:val="0"/>
        <w:spacing w:val="-2"/>
        <w:w w:val="99"/>
        <w:sz w:val="24"/>
        <w:szCs w:val="24"/>
        <w:lang w:val="en-US" w:eastAsia="en-US" w:bidi="ar-SA"/>
      </w:rPr>
    </w:lvl>
    <w:lvl w:ilvl="3">
      <w:numFmt w:val="bullet"/>
      <w:lvlText w:val="•"/>
      <w:lvlJc w:val="left"/>
      <w:pPr>
        <w:ind w:left="3465" w:hanging="720"/>
      </w:pPr>
      <w:rPr>
        <w:rFonts w:hint="default"/>
        <w:lang w:val="en-US" w:eastAsia="en-US" w:bidi="ar-SA"/>
      </w:rPr>
    </w:lvl>
    <w:lvl w:ilvl="4">
      <w:numFmt w:val="bullet"/>
      <w:lvlText w:val="•"/>
      <w:lvlJc w:val="left"/>
      <w:pPr>
        <w:ind w:left="4428" w:hanging="720"/>
      </w:pPr>
      <w:rPr>
        <w:rFonts w:hint="default"/>
        <w:lang w:val="en-US" w:eastAsia="en-US" w:bidi="ar-SA"/>
      </w:rPr>
    </w:lvl>
    <w:lvl w:ilvl="5">
      <w:numFmt w:val="bullet"/>
      <w:lvlText w:val="•"/>
      <w:lvlJc w:val="left"/>
      <w:pPr>
        <w:ind w:left="5391" w:hanging="720"/>
      </w:pPr>
      <w:rPr>
        <w:rFonts w:hint="default"/>
        <w:lang w:val="en-US" w:eastAsia="en-US" w:bidi="ar-SA"/>
      </w:rPr>
    </w:lvl>
    <w:lvl w:ilvl="6">
      <w:numFmt w:val="bullet"/>
      <w:lvlText w:val="•"/>
      <w:lvlJc w:val="left"/>
      <w:pPr>
        <w:ind w:left="6354" w:hanging="720"/>
      </w:pPr>
      <w:rPr>
        <w:rFonts w:hint="default"/>
        <w:lang w:val="en-US" w:eastAsia="en-US" w:bidi="ar-SA"/>
      </w:rPr>
    </w:lvl>
    <w:lvl w:ilvl="7">
      <w:numFmt w:val="bullet"/>
      <w:lvlText w:val="•"/>
      <w:lvlJc w:val="left"/>
      <w:pPr>
        <w:ind w:left="7317" w:hanging="720"/>
      </w:pPr>
      <w:rPr>
        <w:rFonts w:hint="default"/>
        <w:lang w:val="en-US" w:eastAsia="en-US" w:bidi="ar-SA"/>
      </w:rPr>
    </w:lvl>
    <w:lvl w:ilvl="8">
      <w:numFmt w:val="bullet"/>
      <w:lvlText w:val="•"/>
      <w:lvlJc w:val="left"/>
      <w:pPr>
        <w:ind w:left="8280" w:hanging="720"/>
      </w:pPr>
      <w:rPr>
        <w:rFonts w:hint="default"/>
        <w:lang w:val="en-US" w:eastAsia="en-US" w:bidi="ar-SA"/>
      </w:rPr>
    </w:lvl>
  </w:abstractNum>
  <w:abstractNum w:abstractNumId="2" w15:restartNumberingAfterBreak="0">
    <w:nsid w:val="0C688151"/>
    <w:multiLevelType w:val="multilevel"/>
    <w:tmpl w:val="FFFFFFFF"/>
    <w:lvl w:ilvl="0">
      <w:start w:val="3"/>
      <w:numFmt w:val="decimal"/>
      <w:lvlText w:val="%1"/>
      <w:lvlJc w:val="left"/>
      <w:pPr>
        <w:ind w:left="820" w:hanging="720"/>
      </w:pPr>
      <w:rPr>
        <w:rFonts w:hint="default"/>
        <w:lang w:val="en-US" w:eastAsia="en-US" w:bidi="ar-SA"/>
      </w:rPr>
    </w:lvl>
    <w:lvl w:ilvl="1">
      <w:start w:val="1"/>
      <w:numFmt w:val="decimal"/>
      <w:lvlText w:val="%1.%2"/>
      <w:lvlJc w:val="left"/>
      <w:pPr>
        <w:ind w:left="820" w:hanging="720"/>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2697" w:hanging="720"/>
      </w:pPr>
      <w:rPr>
        <w:rFonts w:hint="default"/>
        <w:lang w:val="en-US" w:eastAsia="en-US" w:bidi="ar-SA"/>
      </w:rPr>
    </w:lvl>
    <w:lvl w:ilvl="3">
      <w:numFmt w:val="bullet"/>
      <w:lvlText w:val="•"/>
      <w:lvlJc w:val="left"/>
      <w:pPr>
        <w:ind w:left="3635" w:hanging="720"/>
      </w:pPr>
      <w:rPr>
        <w:rFonts w:hint="default"/>
        <w:lang w:val="en-US" w:eastAsia="en-US" w:bidi="ar-SA"/>
      </w:rPr>
    </w:lvl>
    <w:lvl w:ilvl="4">
      <w:numFmt w:val="bullet"/>
      <w:lvlText w:val="•"/>
      <w:lvlJc w:val="left"/>
      <w:pPr>
        <w:ind w:left="4574" w:hanging="720"/>
      </w:pPr>
      <w:rPr>
        <w:rFonts w:hint="default"/>
        <w:lang w:val="en-US" w:eastAsia="en-US" w:bidi="ar-SA"/>
      </w:rPr>
    </w:lvl>
    <w:lvl w:ilvl="5">
      <w:numFmt w:val="bullet"/>
      <w:lvlText w:val="•"/>
      <w:lvlJc w:val="left"/>
      <w:pPr>
        <w:ind w:left="5513" w:hanging="720"/>
      </w:pPr>
      <w:rPr>
        <w:rFonts w:hint="default"/>
        <w:lang w:val="en-US" w:eastAsia="en-US" w:bidi="ar-SA"/>
      </w:rPr>
    </w:lvl>
    <w:lvl w:ilvl="6">
      <w:numFmt w:val="bullet"/>
      <w:lvlText w:val="•"/>
      <w:lvlJc w:val="left"/>
      <w:pPr>
        <w:ind w:left="6451" w:hanging="720"/>
      </w:pPr>
      <w:rPr>
        <w:rFonts w:hint="default"/>
        <w:lang w:val="en-US" w:eastAsia="en-US" w:bidi="ar-SA"/>
      </w:rPr>
    </w:lvl>
    <w:lvl w:ilvl="7">
      <w:numFmt w:val="bullet"/>
      <w:lvlText w:val="•"/>
      <w:lvlJc w:val="left"/>
      <w:pPr>
        <w:ind w:left="7390" w:hanging="720"/>
      </w:pPr>
      <w:rPr>
        <w:rFonts w:hint="default"/>
        <w:lang w:val="en-US" w:eastAsia="en-US" w:bidi="ar-SA"/>
      </w:rPr>
    </w:lvl>
    <w:lvl w:ilvl="8">
      <w:numFmt w:val="bullet"/>
      <w:lvlText w:val="•"/>
      <w:lvlJc w:val="left"/>
      <w:pPr>
        <w:ind w:left="8329" w:hanging="720"/>
      </w:pPr>
      <w:rPr>
        <w:rFonts w:hint="default"/>
        <w:lang w:val="en-US" w:eastAsia="en-US" w:bidi="ar-SA"/>
      </w:rPr>
    </w:lvl>
  </w:abstractNum>
  <w:abstractNum w:abstractNumId="3" w15:restartNumberingAfterBreak="0">
    <w:nsid w:val="108F6205"/>
    <w:multiLevelType w:val="multilevel"/>
    <w:tmpl w:val="E40EAB2C"/>
    <w:numStyleLink w:val="ListBulletIndent"/>
  </w:abstractNum>
  <w:abstractNum w:abstractNumId="4" w15:restartNumberingAfterBreak="0">
    <w:nsid w:val="111D2D18"/>
    <w:multiLevelType w:val="multilevel"/>
    <w:tmpl w:val="E40EAB2C"/>
    <w:styleLink w:val="ListBulletIndent"/>
    <w:lvl w:ilvl="0">
      <w:start w:val="1"/>
      <w:numFmt w:val="bullet"/>
      <w:pStyle w:val="ListBulletIndent0"/>
      <w:lvlText w:val=""/>
      <w:lvlJc w:val="left"/>
      <w:pPr>
        <w:tabs>
          <w:tab w:val="num" w:pos="1134"/>
        </w:tabs>
        <w:ind w:left="1134" w:hanging="283"/>
      </w:pPr>
      <w:rPr>
        <w:rFonts w:ascii="Symbol" w:hAnsi="Symbol" w:hint="default"/>
        <w:color w:val="FFC200" w:themeColor="accent1"/>
      </w:rPr>
    </w:lvl>
    <w:lvl w:ilvl="1">
      <w:start w:val="1"/>
      <w:numFmt w:val="bullet"/>
      <w:lvlText w:val=""/>
      <w:lvlJc w:val="left"/>
      <w:pPr>
        <w:tabs>
          <w:tab w:val="num" w:pos="1417"/>
        </w:tabs>
        <w:ind w:left="1134" w:hanging="283"/>
      </w:pPr>
      <w:rPr>
        <w:rFonts w:ascii="Symbol" w:hAnsi="Symbol" w:hint="default"/>
        <w:color w:val="FFC200" w:themeColor="accent1"/>
      </w:rPr>
    </w:lvl>
    <w:lvl w:ilvl="2">
      <w:start w:val="1"/>
      <w:numFmt w:val="bullet"/>
      <w:lvlText w:val=""/>
      <w:lvlJc w:val="left"/>
      <w:pPr>
        <w:tabs>
          <w:tab w:val="num" w:pos="1701"/>
        </w:tabs>
        <w:ind w:left="1418" w:hanging="284"/>
      </w:pPr>
      <w:rPr>
        <w:rFonts w:ascii="Symbol" w:hAnsi="Symbol" w:hint="default"/>
        <w:color w:val="141414" w:themeColor="text1"/>
      </w:rPr>
    </w:lvl>
    <w:lvl w:ilvl="3">
      <w:start w:val="1"/>
      <w:numFmt w:val="bullet"/>
      <w:lvlText w:val=""/>
      <w:lvlJc w:val="left"/>
      <w:pPr>
        <w:tabs>
          <w:tab w:val="num" w:pos="1985"/>
        </w:tabs>
        <w:ind w:left="1701" w:hanging="283"/>
      </w:pPr>
      <w:rPr>
        <w:rFonts w:ascii="Symbol" w:hAnsi="Symbol"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 w15:restartNumberingAfterBreak="0">
    <w:nsid w:val="114B0C0E"/>
    <w:multiLevelType w:val="multilevel"/>
    <w:tmpl w:val="6D220BCC"/>
    <w:styleLink w:val="ListTableNumber"/>
    <w:lvl w:ilvl="0">
      <w:start w:val="1"/>
      <w:numFmt w:val="lowerLetter"/>
      <w:lvlText w:val="(%1)"/>
      <w:lvlJc w:val="left"/>
      <w:pPr>
        <w:tabs>
          <w:tab w:val="num" w:pos="397"/>
        </w:tabs>
        <w:ind w:left="397" w:hanging="397"/>
      </w:pPr>
      <w:rPr>
        <w:rFonts w:ascii="Calibri" w:hAnsi="Calibri" w:hint="default"/>
        <w:b w:val="0"/>
        <w:bCs w:val="0"/>
        <w:i w:val="0"/>
        <w:iCs w:val="0"/>
        <w:caps w:val="0"/>
        <w:smallCaps w:val="0"/>
        <w:strike w:val="0"/>
        <w:dstrike w:val="0"/>
        <w:noProof w:val="0"/>
        <w:vanish w:val="0"/>
        <w:color w:val="000000"/>
        <w:spacing w:val="0"/>
        <w:kern w:val="0"/>
        <w:position w:val="0"/>
        <w:sz w:val="18"/>
        <w:u w:val="none"/>
        <w:vertAlign w:val="baseline"/>
        <w:em w:val="none"/>
      </w:rPr>
    </w:lvl>
    <w:lvl w:ilvl="1">
      <w:start w:val="1"/>
      <w:numFmt w:val="lowerRoman"/>
      <w:lvlText w:val="(%2)"/>
      <w:lvlJc w:val="left"/>
      <w:pPr>
        <w:tabs>
          <w:tab w:val="num" w:pos="794"/>
        </w:tabs>
        <w:ind w:left="794" w:hanging="397"/>
      </w:pPr>
      <w:rPr>
        <w:rFonts w:ascii="Calibri" w:hAnsi="Calibri" w:hint="default"/>
      </w:rPr>
    </w:lvl>
    <w:lvl w:ilvl="2">
      <w:start w:val="1"/>
      <w:numFmt w:val="none"/>
      <w:suff w:val="nothing"/>
      <w:lvlText w:val=""/>
      <w:lvlJc w:val="righ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right"/>
      <w:pPr>
        <w:ind w:left="0" w:firstLine="0"/>
      </w:pPr>
      <w:rPr>
        <w:rFonts w:hint="default"/>
      </w:rPr>
    </w:lvl>
  </w:abstractNum>
  <w:abstractNum w:abstractNumId="6" w15:restartNumberingAfterBreak="0">
    <w:nsid w:val="12796E38"/>
    <w:multiLevelType w:val="multilevel"/>
    <w:tmpl w:val="69067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0C570F"/>
    <w:multiLevelType w:val="multilevel"/>
    <w:tmpl w:val="E146F73A"/>
    <w:styleLink w:val="ListAppendix"/>
    <w:lvl w:ilvl="0">
      <w:start w:val="1"/>
      <w:numFmt w:val="upperLetter"/>
      <w:suff w:val="nothing"/>
      <w:lvlText w:val="Appendi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14E24ED4"/>
    <w:multiLevelType w:val="multilevel"/>
    <w:tmpl w:val="C9F40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396349"/>
    <w:multiLevelType w:val="multilevel"/>
    <w:tmpl w:val="42CA9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9B7CC0"/>
    <w:multiLevelType w:val="multilevel"/>
    <w:tmpl w:val="63A63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7C30BB"/>
    <w:multiLevelType w:val="multilevel"/>
    <w:tmpl w:val="966C3C6A"/>
    <w:numStyleLink w:val="ListHeadings"/>
  </w:abstractNum>
  <w:abstractNum w:abstractNumId="12" w15:restartNumberingAfterBreak="0">
    <w:nsid w:val="20517877"/>
    <w:multiLevelType w:val="multilevel"/>
    <w:tmpl w:val="2F621EA0"/>
    <w:lvl w:ilvl="0">
      <w:start w:val="1"/>
      <w:numFmt w:val="none"/>
      <w:pStyle w:val="ListParagraph"/>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3" w15:restartNumberingAfterBreak="0">
    <w:nsid w:val="233D1F2A"/>
    <w:multiLevelType w:val="multilevel"/>
    <w:tmpl w:val="7DDAA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BE5901"/>
    <w:multiLevelType w:val="multilevel"/>
    <w:tmpl w:val="BD643F4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b w:val="0"/>
        <w:i w:val="0"/>
        <w:sz w:val="24"/>
      </w:rPr>
    </w:lvl>
    <w:lvl w:ilvl="2">
      <w:start w:val="1"/>
      <w:numFmt w:val="decimal"/>
      <w:lvlText w:val="%1.%2.%3"/>
      <w:lvlJc w:val="left"/>
      <w:pPr>
        <w:tabs>
          <w:tab w:val="num" w:pos="851"/>
        </w:tabs>
        <w:ind w:left="851" w:hanging="851"/>
      </w:pPr>
      <w:rPr>
        <w:rFonts w:hint="default"/>
        <w:b w:val="0"/>
        <w:i w:val="0"/>
      </w:rPr>
    </w:lvl>
    <w:lvl w:ilvl="3">
      <w:start w:val="1"/>
      <w:numFmt w:val="none"/>
      <w:suff w:val="nothing"/>
      <w:lvlText w:val=""/>
      <w:lvlJc w:val="left"/>
      <w:pPr>
        <w:ind w:left="851" w:firstLine="0"/>
      </w:pPr>
      <w:rPr>
        <w:rFonts w:hint="default"/>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decimal"/>
      <w:lvlRestart w:val="1"/>
      <w:suff w:val="space"/>
      <w:lvlText w:val="Figure %1.%7"/>
      <w:lvlJc w:val="left"/>
      <w:pPr>
        <w:ind w:left="0" w:firstLine="0"/>
      </w:pPr>
      <w:rPr>
        <w:rFonts w:hint="default"/>
      </w:rPr>
    </w:lvl>
    <w:lvl w:ilvl="7">
      <w:start w:val="1"/>
      <w:numFmt w:val="decimal"/>
      <w:lvlText w:val="%1.%8"/>
      <w:lvlJc w:val="left"/>
      <w:pPr>
        <w:tabs>
          <w:tab w:val="num" w:pos="567"/>
        </w:tabs>
        <w:ind w:left="567" w:hanging="567"/>
      </w:pPr>
      <w:rPr>
        <w:rFonts w:ascii="Calibri" w:hAnsi="Calibri" w:hint="default"/>
        <w:b w:val="0"/>
        <w:i w:val="0"/>
        <w:sz w:val="21"/>
      </w:rPr>
    </w:lvl>
    <w:lvl w:ilvl="8">
      <w:start w:val="1"/>
      <w:numFmt w:val="none"/>
      <w:suff w:val="nothing"/>
      <w:lvlText w:val=""/>
      <w:lvlJc w:val="left"/>
      <w:pPr>
        <w:ind w:left="0" w:firstLine="0"/>
      </w:pPr>
      <w:rPr>
        <w:rFonts w:hint="default"/>
      </w:rPr>
    </w:lvl>
  </w:abstractNum>
  <w:abstractNum w:abstractNumId="15" w15:restartNumberingAfterBreak="0">
    <w:nsid w:val="26C87E2D"/>
    <w:multiLevelType w:val="multilevel"/>
    <w:tmpl w:val="CC40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86C7132"/>
    <w:multiLevelType w:val="multilevel"/>
    <w:tmpl w:val="264C7ADE"/>
    <w:styleLink w:val="ListQuotationAlpha"/>
    <w:lvl w:ilvl="0">
      <w:start w:val="1"/>
      <w:numFmt w:val="lowerLetter"/>
      <w:pStyle w:val="QuotationListAlpha"/>
      <w:lvlText w:val="(%1)"/>
      <w:lvlJc w:val="left"/>
      <w:pPr>
        <w:tabs>
          <w:tab w:val="num" w:pos="1985"/>
        </w:tabs>
        <w:ind w:left="1985" w:hanging="567"/>
      </w:pPr>
      <w:rPr>
        <w:rFonts w:hint="default"/>
      </w:rPr>
    </w:lvl>
    <w:lvl w:ilvl="1">
      <w:start w:val="1"/>
      <w:numFmt w:val="lowerRoman"/>
      <w:lvlText w:val="(%2)"/>
      <w:lvlJc w:val="left"/>
      <w:pPr>
        <w:tabs>
          <w:tab w:val="num" w:pos="2552"/>
        </w:tabs>
        <w:ind w:left="2552" w:hanging="567"/>
      </w:pPr>
      <w:rPr>
        <w:rFonts w:hint="default"/>
      </w:rPr>
    </w:lvl>
    <w:lvl w:ilvl="2">
      <w:start w:val="1"/>
      <w:numFmt w:val="none"/>
      <w:lvlText w:val=""/>
      <w:lvlJc w:val="righ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righ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right"/>
      <w:pPr>
        <w:tabs>
          <w:tab w:val="num" w:pos="0"/>
        </w:tabs>
        <w:ind w:left="0" w:firstLine="0"/>
      </w:pPr>
      <w:rPr>
        <w:rFonts w:hint="default"/>
      </w:rPr>
    </w:lvl>
  </w:abstractNum>
  <w:abstractNum w:abstractNumId="17" w15:restartNumberingAfterBreak="0">
    <w:nsid w:val="2AF235AB"/>
    <w:multiLevelType w:val="multilevel"/>
    <w:tmpl w:val="966C3C6A"/>
    <w:styleLink w:val="ListHeadings"/>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b w:val="0"/>
        <w:i w:val="0"/>
        <w:sz w:val="24"/>
      </w:rPr>
    </w:lvl>
    <w:lvl w:ilvl="2">
      <w:start w:val="1"/>
      <w:numFmt w:val="decimal"/>
      <w:lvlText w:val="%1.%2.%3"/>
      <w:lvlJc w:val="left"/>
      <w:pPr>
        <w:tabs>
          <w:tab w:val="num" w:pos="851"/>
        </w:tabs>
        <w:ind w:left="851" w:hanging="851"/>
      </w:pPr>
      <w:rPr>
        <w:rFonts w:hint="default"/>
        <w:b w:val="0"/>
        <w:i w:val="0"/>
      </w:rPr>
    </w:lvl>
    <w:lvl w:ilvl="3">
      <w:start w:val="1"/>
      <w:numFmt w:val="decimal"/>
      <w:lvlRestart w:val="1"/>
      <w:pStyle w:val="PulloutList"/>
      <w:lvlText w:val="%1.%4"/>
      <w:lvlJc w:val="left"/>
      <w:pPr>
        <w:tabs>
          <w:tab w:val="num" w:pos="567"/>
        </w:tabs>
        <w:ind w:left="567" w:hanging="567"/>
      </w:pPr>
      <w:rPr>
        <w:rFonts w:hint="default"/>
        <w:b/>
        <w:i w:val="0"/>
      </w:rPr>
    </w:lvl>
    <w:lvl w:ilvl="4">
      <w:start w:val="1"/>
      <w:numFmt w:val="lowerLetter"/>
      <w:pStyle w:val="PulloutList1"/>
      <w:lvlText w:val="(%5)"/>
      <w:lvlJc w:val="left"/>
      <w:pPr>
        <w:tabs>
          <w:tab w:val="num" w:pos="1134"/>
        </w:tabs>
        <w:ind w:left="1134" w:hanging="567"/>
      </w:pPr>
      <w:rPr>
        <w:rFonts w:hint="default"/>
      </w:rPr>
    </w:lvl>
    <w:lvl w:ilvl="5">
      <w:start w:val="1"/>
      <w:numFmt w:val="lowerRoman"/>
      <w:pStyle w:val="PulloutList2"/>
      <w:lvlText w:val="(%6)"/>
      <w:lvlJc w:val="left"/>
      <w:pPr>
        <w:tabs>
          <w:tab w:val="num" w:pos="1701"/>
        </w:tabs>
        <w:ind w:left="1701" w:hanging="567"/>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567" w:hanging="567"/>
      </w:pPr>
      <w:rPr>
        <w:rFonts w:ascii="Calibri" w:hAnsi="Calibri" w:hint="default"/>
        <w:b w:val="0"/>
        <w:i w:val="0"/>
        <w:sz w:val="21"/>
      </w:rPr>
    </w:lvl>
    <w:lvl w:ilvl="8">
      <w:start w:val="1"/>
      <w:numFmt w:val="none"/>
      <w:suff w:val="nothing"/>
      <w:lvlText w:val=""/>
      <w:lvlJc w:val="left"/>
      <w:pPr>
        <w:ind w:left="0" w:firstLine="0"/>
      </w:pPr>
      <w:rPr>
        <w:rFonts w:hint="default"/>
      </w:rPr>
    </w:lvl>
  </w:abstractNum>
  <w:abstractNum w:abstractNumId="18" w15:restartNumberingAfterBreak="0">
    <w:nsid w:val="2CB26D24"/>
    <w:multiLevelType w:val="multilevel"/>
    <w:tmpl w:val="78B88530"/>
    <w:styleLink w:val="ListBullets"/>
    <w:lvl w:ilvl="0">
      <w:start w:val="1"/>
      <w:numFmt w:val="bullet"/>
      <w:pStyle w:val="ListBullet"/>
      <w:lvlText w:val=""/>
      <w:lvlJc w:val="left"/>
      <w:pPr>
        <w:tabs>
          <w:tab w:val="num" w:pos="284"/>
        </w:tabs>
        <w:ind w:left="284" w:hanging="284"/>
      </w:pPr>
      <w:rPr>
        <w:rFonts w:ascii="Symbol" w:hAnsi="Symbol" w:hint="default"/>
        <w:color w:val="FFC200" w:themeColor="accent1"/>
      </w:rPr>
    </w:lvl>
    <w:lvl w:ilvl="1">
      <w:start w:val="1"/>
      <w:numFmt w:val="bullet"/>
      <w:lvlText w:val=""/>
      <w:lvlJc w:val="left"/>
      <w:pPr>
        <w:tabs>
          <w:tab w:val="num" w:pos="567"/>
        </w:tabs>
        <w:ind w:left="568" w:hanging="284"/>
      </w:pPr>
      <w:rPr>
        <w:rFonts w:ascii="Symbol" w:hAnsi="Symbol" w:hint="default"/>
      </w:rPr>
    </w:lvl>
    <w:lvl w:ilvl="2">
      <w:start w:val="1"/>
      <w:numFmt w:val="bullet"/>
      <w:lvlText w:val=""/>
      <w:lvlJc w:val="left"/>
      <w:pPr>
        <w:tabs>
          <w:tab w:val="num" w:pos="851"/>
        </w:tabs>
        <w:ind w:left="852" w:hanging="284"/>
      </w:pPr>
      <w:rPr>
        <w:rFonts w:ascii="Symbol" w:hAnsi="Symbol" w:hint="default"/>
        <w:color w:val="FFC200" w:themeColor="accent1"/>
      </w:rPr>
    </w:lvl>
    <w:lvl w:ilvl="3">
      <w:start w:val="1"/>
      <w:numFmt w:val="bullet"/>
      <w:lvlText w:val=""/>
      <w:lvlJc w:val="left"/>
      <w:pPr>
        <w:tabs>
          <w:tab w:val="num" w:pos="1134"/>
        </w:tabs>
        <w:ind w:left="1136" w:hanging="284"/>
      </w:pPr>
      <w:rPr>
        <w:rFonts w:ascii="Symbol" w:hAnsi="Symbol"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3345139E"/>
    <w:multiLevelType w:val="multilevel"/>
    <w:tmpl w:val="B4B87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3E45227"/>
    <w:multiLevelType w:val="multilevel"/>
    <w:tmpl w:val="FFFFFFFF"/>
    <w:lvl w:ilvl="0">
      <w:start w:val="7"/>
      <w:numFmt w:val="decimal"/>
      <w:lvlText w:val="%1"/>
      <w:lvlJc w:val="left"/>
      <w:pPr>
        <w:ind w:left="820" w:hanging="720"/>
      </w:pPr>
      <w:rPr>
        <w:rFonts w:hint="default"/>
        <w:lang w:val="en-US" w:eastAsia="en-US" w:bidi="ar-SA"/>
      </w:rPr>
    </w:lvl>
    <w:lvl w:ilvl="1">
      <w:start w:val="1"/>
      <w:numFmt w:val="decimal"/>
      <w:lvlText w:val="%1.%2"/>
      <w:lvlJc w:val="left"/>
      <w:pPr>
        <w:ind w:left="820" w:hanging="720"/>
      </w:pPr>
      <w:rPr>
        <w:rFonts w:ascii="Arial" w:eastAsia="Arial" w:hAnsi="Arial" w:cs="Arial" w:hint="default"/>
        <w:b w:val="0"/>
        <w:bCs w:val="0"/>
        <w:i w:val="0"/>
        <w:iCs w:val="0"/>
        <w:spacing w:val="0"/>
        <w:w w:val="99"/>
        <w:sz w:val="24"/>
        <w:szCs w:val="24"/>
        <w:lang w:val="en-US" w:eastAsia="en-US" w:bidi="ar-SA"/>
      </w:rPr>
    </w:lvl>
    <w:lvl w:ilvl="2">
      <w:start w:val="1"/>
      <w:numFmt w:val="decimal"/>
      <w:lvlText w:val="%1.%2.%3"/>
      <w:lvlJc w:val="left"/>
      <w:pPr>
        <w:ind w:left="1540" w:hanging="720"/>
      </w:pPr>
      <w:rPr>
        <w:rFonts w:ascii="Arial" w:eastAsia="Arial" w:hAnsi="Arial" w:cs="Arial" w:hint="default"/>
        <w:b w:val="0"/>
        <w:bCs w:val="0"/>
        <w:i w:val="0"/>
        <w:iCs w:val="0"/>
        <w:spacing w:val="-2"/>
        <w:w w:val="99"/>
        <w:sz w:val="24"/>
        <w:szCs w:val="24"/>
        <w:lang w:val="en-US" w:eastAsia="en-US" w:bidi="ar-SA"/>
      </w:rPr>
    </w:lvl>
    <w:lvl w:ilvl="3">
      <w:numFmt w:val="bullet"/>
      <w:lvlText w:val="•"/>
      <w:lvlJc w:val="left"/>
      <w:pPr>
        <w:ind w:left="3465" w:hanging="720"/>
      </w:pPr>
      <w:rPr>
        <w:rFonts w:hint="default"/>
        <w:lang w:val="en-US" w:eastAsia="en-US" w:bidi="ar-SA"/>
      </w:rPr>
    </w:lvl>
    <w:lvl w:ilvl="4">
      <w:numFmt w:val="bullet"/>
      <w:lvlText w:val="•"/>
      <w:lvlJc w:val="left"/>
      <w:pPr>
        <w:ind w:left="4428" w:hanging="720"/>
      </w:pPr>
      <w:rPr>
        <w:rFonts w:hint="default"/>
        <w:lang w:val="en-US" w:eastAsia="en-US" w:bidi="ar-SA"/>
      </w:rPr>
    </w:lvl>
    <w:lvl w:ilvl="5">
      <w:numFmt w:val="bullet"/>
      <w:lvlText w:val="•"/>
      <w:lvlJc w:val="left"/>
      <w:pPr>
        <w:ind w:left="5391" w:hanging="720"/>
      </w:pPr>
      <w:rPr>
        <w:rFonts w:hint="default"/>
        <w:lang w:val="en-US" w:eastAsia="en-US" w:bidi="ar-SA"/>
      </w:rPr>
    </w:lvl>
    <w:lvl w:ilvl="6">
      <w:numFmt w:val="bullet"/>
      <w:lvlText w:val="•"/>
      <w:lvlJc w:val="left"/>
      <w:pPr>
        <w:ind w:left="6354" w:hanging="720"/>
      </w:pPr>
      <w:rPr>
        <w:rFonts w:hint="default"/>
        <w:lang w:val="en-US" w:eastAsia="en-US" w:bidi="ar-SA"/>
      </w:rPr>
    </w:lvl>
    <w:lvl w:ilvl="7">
      <w:numFmt w:val="bullet"/>
      <w:lvlText w:val="•"/>
      <w:lvlJc w:val="left"/>
      <w:pPr>
        <w:ind w:left="7317" w:hanging="720"/>
      </w:pPr>
      <w:rPr>
        <w:rFonts w:hint="default"/>
        <w:lang w:val="en-US" w:eastAsia="en-US" w:bidi="ar-SA"/>
      </w:rPr>
    </w:lvl>
    <w:lvl w:ilvl="8">
      <w:numFmt w:val="bullet"/>
      <w:lvlText w:val="•"/>
      <w:lvlJc w:val="left"/>
      <w:pPr>
        <w:ind w:left="8280" w:hanging="720"/>
      </w:pPr>
      <w:rPr>
        <w:rFonts w:hint="default"/>
        <w:lang w:val="en-US" w:eastAsia="en-US" w:bidi="ar-SA"/>
      </w:rPr>
    </w:lvl>
  </w:abstractNum>
  <w:abstractNum w:abstractNumId="21" w15:restartNumberingAfterBreak="0">
    <w:nsid w:val="37864F60"/>
    <w:multiLevelType w:val="multilevel"/>
    <w:tmpl w:val="D29E8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80D7AC1"/>
    <w:multiLevelType w:val="multilevel"/>
    <w:tmpl w:val="286E6134"/>
    <w:lvl w:ilvl="0">
      <w:start w:val="1"/>
      <w:numFmt w:val="decimal"/>
      <w:lvlText w:val="%1"/>
      <w:lvlJc w:val="left"/>
      <w:pPr>
        <w:ind w:left="360" w:hanging="360"/>
      </w:pPr>
      <w:rPr>
        <w:rFonts w:hint="default"/>
      </w:rPr>
    </w:lvl>
    <w:lvl w:ilvl="1">
      <w:start w:val="1"/>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600" w:hanging="1800"/>
      </w:pPr>
      <w:rPr>
        <w:rFonts w:hint="default"/>
      </w:rPr>
    </w:lvl>
  </w:abstractNum>
  <w:abstractNum w:abstractNumId="23" w15:restartNumberingAfterBreak="0">
    <w:nsid w:val="39036EB3"/>
    <w:multiLevelType w:val="multilevel"/>
    <w:tmpl w:val="39002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BDD59CC"/>
    <w:multiLevelType w:val="multilevel"/>
    <w:tmpl w:val="65387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C1417BF"/>
    <w:multiLevelType w:val="multilevel"/>
    <w:tmpl w:val="4D508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CA4240B"/>
    <w:multiLevelType w:val="multilevel"/>
    <w:tmpl w:val="EE548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F24CC92"/>
    <w:multiLevelType w:val="multilevel"/>
    <w:tmpl w:val="FFFFFFFF"/>
    <w:lvl w:ilvl="0">
      <w:start w:val="4"/>
      <w:numFmt w:val="decimal"/>
      <w:lvlText w:val="%1"/>
      <w:lvlJc w:val="left"/>
      <w:pPr>
        <w:ind w:left="820" w:hanging="720"/>
      </w:pPr>
      <w:rPr>
        <w:rFonts w:hint="default"/>
        <w:lang w:val="en-US" w:eastAsia="en-US" w:bidi="ar-SA"/>
      </w:rPr>
    </w:lvl>
    <w:lvl w:ilvl="1">
      <w:start w:val="1"/>
      <w:numFmt w:val="decimal"/>
      <w:lvlText w:val="%1.%2"/>
      <w:lvlJc w:val="left"/>
      <w:pPr>
        <w:ind w:left="820" w:hanging="720"/>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2697" w:hanging="720"/>
      </w:pPr>
      <w:rPr>
        <w:rFonts w:hint="default"/>
        <w:lang w:val="en-US" w:eastAsia="en-US" w:bidi="ar-SA"/>
      </w:rPr>
    </w:lvl>
    <w:lvl w:ilvl="3">
      <w:numFmt w:val="bullet"/>
      <w:lvlText w:val="•"/>
      <w:lvlJc w:val="left"/>
      <w:pPr>
        <w:ind w:left="3635" w:hanging="720"/>
      </w:pPr>
      <w:rPr>
        <w:rFonts w:hint="default"/>
        <w:lang w:val="en-US" w:eastAsia="en-US" w:bidi="ar-SA"/>
      </w:rPr>
    </w:lvl>
    <w:lvl w:ilvl="4">
      <w:numFmt w:val="bullet"/>
      <w:lvlText w:val="•"/>
      <w:lvlJc w:val="left"/>
      <w:pPr>
        <w:ind w:left="4574" w:hanging="720"/>
      </w:pPr>
      <w:rPr>
        <w:rFonts w:hint="default"/>
        <w:lang w:val="en-US" w:eastAsia="en-US" w:bidi="ar-SA"/>
      </w:rPr>
    </w:lvl>
    <w:lvl w:ilvl="5">
      <w:numFmt w:val="bullet"/>
      <w:lvlText w:val="•"/>
      <w:lvlJc w:val="left"/>
      <w:pPr>
        <w:ind w:left="5513" w:hanging="720"/>
      </w:pPr>
      <w:rPr>
        <w:rFonts w:hint="default"/>
        <w:lang w:val="en-US" w:eastAsia="en-US" w:bidi="ar-SA"/>
      </w:rPr>
    </w:lvl>
    <w:lvl w:ilvl="6">
      <w:numFmt w:val="bullet"/>
      <w:lvlText w:val="•"/>
      <w:lvlJc w:val="left"/>
      <w:pPr>
        <w:ind w:left="6451" w:hanging="720"/>
      </w:pPr>
      <w:rPr>
        <w:rFonts w:hint="default"/>
        <w:lang w:val="en-US" w:eastAsia="en-US" w:bidi="ar-SA"/>
      </w:rPr>
    </w:lvl>
    <w:lvl w:ilvl="7">
      <w:numFmt w:val="bullet"/>
      <w:lvlText w:val="•"/>
      <w:lvlJc w:val="left"/>
      <w:pPr>
        <w:ind w:left="7390" w:hanging="720"/>
      </w:pPr>
      <w:rPr>
        <w:rFonts w:hint="default"/>
        <w:lang w:val="en-US" w:eastAsia="en-US" w:bidi="ar-SA"/>
      </w:rPr>
    </w:lvl>
    <w:lvl w:ilvl="8">
      <w:numFmt w:val="bullet"/>
      <w:lvlText w:val="•"/>
      <w:lvlJc w:val="left"/>
      <w:pPr>
        <w:ind w:left="8329" w:hanging="720"/>
      </w:pPr>
      <w:rPr>
        <w:rFonts w:hint="default"/>
        <w:lang w:val="en-US" w:eastAsia="en-US" w:bidi="ar-SA"/>
      </w:rPr>
    </w:lvl>
  </w:abstractNum>
  <w:abstractNum w:abstractNumId="28" w15:restartNumberingAfterBreak="0">
    <w:nsid w:val="403A290D"/>
    <w:multiLevelType w:val="multilevel"/>
    <w:tmpl w:val="97029A5E"/>
    <w:styleLink w:val="ListTableHeading2"/>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397"/>
        </w:tabs>
        <w:ind w:left="397" w:hanging="397"/>
      </w:pPr>
      <w:rPr>
        <w:rFonts w:hint="default"/>
      </w:rPr>
    </w:lvl>
    <w:lvl w:ilvl="2">
      <w:start w:val="1"/>
      <w:numFmt w:val="lowerRoman"/>
      <w:lvlText w:val="(%3)"/>
      <w:lvlJc w:val="right"/>
      <w:pPr>
        <w:tabs>
          <w:tab w:val="num" w:pos="794"/>
        </w:tabs>
        <w:ind w:left="794"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right"/>
      <w:pPr>
        <w:ind w:left="0" w:firstLine="0"/>
      </w:pPr>
      <w:rPr>
        <w:rFonts w:hint="default"/>
      </w:rPr>
    </w:lvl>
  </w:abstractNum>
  <w:abstractNum w:abstractNumId="29" w15:restartNumberingAfterBreak="0">
    <w:nsid w:val="417855D7"/>
    <w:multiLevelType w:val="multilevel"/>
    <w:tmpl w:val="EFC60486"/>
    <w:styleLink w:val="ListQuotationNumber"/>
    <w:lvl w:ilvl="0">
      <w:start w:val="1"/>
      <w:numFmt w:val="decimal"/>
      <w:pStyle w:val="QuotationListNumber"/>
      <w:lvlText w:val="(%1)"/>
      <w:lvlJc w:val="left"/>
      <w:pPr>
        <w:tabs>
          <w:tab w:val="num" w:pos="1985"/>
        </w:tabs>
        <w:ind w:left="1985" w:hanging="567"/>
      </w:pPr>
      <w:rPr>
        <w:rFonts w:hint="default"/>
      </w:rPr>
    </w:lvl>
    <w:lvl w:ilvl="1">
      <w:start w:val="1"/>
      <w:numFmt w:val="lowerLetter"/>
      <w:lvlText w:val="(%2)"/>
      <w:lvlJc w:val="left"/>
      <w:pPr>
        <w:tabs>
          <w:tab w:val="num" w:pos="2552"/>
        </w:tabs>
        <w:ind w:left="2552" w:hanging="567"/>
      </w:pPr>
      <w:rPr>
        <w:rFonts w:hint="default"/>
      </w:rPr>
    </w:lvl>
    <w:lvl w:ilvl="2">
      <w:start w:val="1"/>
      <w:numFmt w:val="none"/>
      <w:lvlText w:val=""/>
      <w:lvlJc w:val="righ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righ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right"/>
      <w:pPr>
        <w:tabs>
          <w:tab w:val="num" w:pos="0"/>
        </w:tabs>
        <w:ind w:left="0" w:firstLine="0"/>
      </w:pPr>
      <w:rPr>
        <w:rFonts w:hint="default"/>
      </w:rPr>
    </w:lvl>
  </w:abstractNum>
  <w:abstractNum w:abstractNumId="30" w15:restartNumberingAfterBreak="0">
    <w:nsid w:val="468773D6"/>
    <w:multiLevelType w:val="hybridMultilevel"/>
    <w:tmpl w:val="4CCCAEB8"/>
    <w:lvl w:ilvl="0" w:tplc="08090001">
      <w:start w:val="1"/>
      <w:numFmt w:val="bullet"/>
      <w:lvlText w:val=""/>
      <w:lvlJc w:val="left"/>
      <w:pPr>
        <w:ind w:left="2260" w:hanging="360"/>
      </w:pPr>
      <w:rPr>
        <w:rFonts w:ascii="Symbol" w:hAnsi="Symbol" w:hint="default"/>
      </w:rPr>
    </w:lvl>
    <w:lvl w:ilvl="1" w:tplc="08090003" w:tentative="1">
      <w:start w:val="1"/>
      <w:numFmt w:val="bullet"/>
      <w:lvlText w:val="o"/>
      <w:lvlJc w:val="left"/>
      <w:pPr>
        <w:ind w:left="2980" w:hanging="360"/>
      </w:pPr>
      <w:rPr>
        <w:rFonts w:ascii="Courier New" w:hAnsi="Courier New" w:cs="Courier New" w:hint="default"/>
      </w:rPr>
    </w:lvl>
    <w:lvl w:ilvl="2" w:tplc="08090005" w:tentative="1">
      <w:start w:val="1"/>
      <w:numFmt w:val="bullet"/>
      <w:lvlText w:val=""/>
      <w:lvlJc w:val="left"/>
      <w:pPr>
        <w:ind w:left="3700" w:hanging="360"/>
      </w:pPr>
      <w:rPr>
        <w:rFonts w:ascii="Wingdings" w:hAnsi="Wingdings" w:hint="default"/>
      </w:rPr>
    </w:lvl>
    <w:lvl w:ilvl="3" w:tplc="08090001" w:tentative="1">
      <w:start w:val="1"/>
      <w:numFmt w:val="bullet"/>
      <w:lvlText w:val=""/>
      <w:lvlJc w:val="left"/>
      <w:pPr>
        <w:ind w:left="4420" w:hanging="360"/>
      </w:pPr>
      <w:rPr>
        <w:rFonts w:ascii="Symbol" w:hAnsi="Symbol" w:hint="default"/>
      </w:rPr>
    </w:lvl>
    <w:lvl w:ilvl="4" w:tplc="08090003" w:tentative="1">
      <w:start w:val="1"/>
      <w:numFmt w:val="bullet"/>
      <w:lvlText w:val="o"/>
      <w:lvlJc w:val="left"/>
      <w:pPr>
        <w:ind w:left="5140" w:hanging="360"/>
      </w:pPr>
      <w:rPr>
        <w:rFonts w:ascii="Courier New" w:hAnsi="Courier New" w:cs="Courier New" w:hint="default"/>
      </w:rPr>
    </w:lvl>
    <w:lvl w:ilvl="5" w:tplc="08090005" w:tentative="1">
      <w:start w:val="1"/>
      <w:numFmt w:val="bullet"/>
      <w:lvlText w:val=""/>
      <w:lvlJc w:val="left"/>
      <w:pPr>
        <w:ind w:left="5860" w:hanging="360"/>
      </w:pPr>
      <w:rPr>
        <w:rFonts w:ascii="Wingdings" w:hAnsi="Wingdings" w:hint="default"/>
      </w:rPr>
    </w:lvl>
    <w:lvl w:ilvl="6" w:tplc="08090001" w:tentative="1">
      <w:start w:val="1"/>
      <w:numFmt w:val="bullet"/>
      <w:lvlText w:val=""/>
      <w:lvlJc w:val="left"/>
      <w:pPr>
        <w:ind w:left="6580" w:hanging="360"/>
      </w:pPr>
      <w:rPr>
        <w:rFonts w:ascii="Symbol" w:hAnsi="Symbol" w:hint="default"/>
      </w:rPr>
    </w:lvl>
    <w:lvl w:ilvl="7" w:tplc="08090003" w:tentative="1">
      <w:start w:val="1"/>
      <w:numFmt w:val="bullet"/>
      <w:lvlText w:val="o"/>
      <w:lvlJc w:val="left"/>
      <w:pPr>
        <w:ind w:left="7300" w:hanging="360"/>
      </w:pPr>
      <w:rPr>
        <w:rFonts w:ascii="Courier New" w:hAnsi="Courier New" w:cs="Courier New" w:hint="default"/>
      </w:rPr>
    </w:lvl>
    <w:lvl w:ilvl="8" w:tplc="08090005" w:tentative="1">
      <w:start w:val="1"/>
      <w:numFmt w:val="bullet"/>
      <w:lvlText w:val=""/>
      <w:lvlJc w:val="left"/>
      <w:pPr>
        <w:ind w:left="8020" w:hanging="360"/>
      </w:pPr>
      <w:rPr>
        <w:rFonts w:ascii="Wingdings" w:hAnsi="Wingdings" w:hint="default"/>
      </w:rPr>
    </w:lvl>
  </w:abstractNum>
  <w:abstractNum w:abstractNumId="31" w15:restartNumberingAfterBreak="0">
    <w:nsid w:val="48757F57"/>
    <w:multiLevelType w:val="multilevel"/>
    <w:tmpl w:val="C19CFA20"/>
    <w:styleLink w:val="ListNumber"/>
    <w:lvl w:ilvl="0">
      <w:start w:val="1"/>
      <w:numFmt w:val="decimal"/>
      <w:pStyle w:val="ListNumber0"/>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upperRoman"/>
      <w:lvlText w:val="(%5)"/>
      <w:lvlJc w:val="left"/>
      <w:pPr>
        <w:tabs>
          <w:tab w:val="num" w:pos="2835"/>
        </w:tabs>
        <w:ind w:left="2835"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2" w15:restartNumberingAfterBreak="0">
    <w:nsid w:val="49FF0B20"/>
    <w:multiLevelType w:val="multilevel"/>
    <w:tmpl w:val="6EB6B238"/>
    <w:lvl w:ilvl="0">
      <w:start w:val="1"/>
      <w:numFmt w:val="bullet"/>
      <w:lvlText w:val=""/>
      <w:lvlJc w:val="left"/>
      <w:pPr>
        <w:tabs>
          <w:tab w:val="num" w:pos="1134"/>
        </w:tabs>
        <w:ind w:left="1134" w:hanging="283"/>
      </w:pPr>
      <w:rPr>
        <w:rFonts w:ascii="Symbol" w:hAnsi="Symbol" w:hint="default"/>
        <w:color w:val="FFC200" w:themeColor="accent1"/>
      </w:rPr>
    </w:lvl>
    <w:lvl w:ilvl="1">
      <w:start w:val="1"/>
      <w:numFmt w:val="bullet"/>
      <w:lvlText w:val=""/>
      <w:lvlJc w:val="left"/>
      <w:pPr>
        <w:tabs>
          <w:tab w:val="num" w:pos="1417"/>
        </w:tabs>
        <w:ind w:left="1418" w:hanging="283"/>
      </w:pPr>
      <w:rPr>
        <w:rFonts w:ascii="Symbol" w:hAnsi="Symbol" w:hint="default"/>
        <w:color w:val="auto"/>
      </w:rPr>
    </w:lvl>
    <w:lvl w:ilvl="2">
      <w:start w:val="1"/>
      <w:numFmt w:val="bullet"/>
      <w:lvlText w:val=""/>
      <w:lvlJc w:val="left"/>
      <w:pPr>
        <w:tabs>
          <w:tab w:val="num" w:pos="1701"/>
        </w:tabs>
        <w:ind w:left="1702" w:hanging="283"/>
      </w:pPr>
      <w:rPr>
        <w:rFonts w:ascii="Symbol" w:hAnsi="Symbol" w:hint="default"/>
        <w:color w:val="FFC200" w:themeColor="accent1"/>
      </w:rPr>
    </w:lvl>
    <w:lvl w:ilvl="3">
      <w:start w:val="1"/>
      <w:numFmt w:val="bullet"/>
      <w:lvlText w:val=""/>
      <w:lvlJc w:val="left"/>
      <w:pPr>
        <w:tabs>
          <w:tab w:val="num" w:pos="1985"/>
        </w:tabs>
        <w:ind w:left="1986" w:hanging="283"/>
      </w:pPr>
      <w:rPr>
        <w:rFonts w:ascii="Symbol" w:hAnsi="Symbol"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3" w15:restartNumberingAfterBreak="0">
    <w:nsid w:val="4C5D4B8F"/>
    <w:multiLevelType w:val="multilevel"/>
    <w:tmpl w:val="78B88530"/>
    <w:numStyleLink w:val="ListBullets"/>
  </w:abstractNum>
  <w:abstractNum w:abstractNumId="34" w15:restartNumberingAfterBreak="0">
    <w:nsid w:val="4CA13CC9"/>
    <w:multiLevelType w:val="multilevel"/>
    <w:tmpl w:val="FFFFFFFF"/>
    <w:lvl w:ilvl="0">
      <w:start w:val="6"/>
      <w:numFmt w:val="decimal"/>
      <w:lvlText w:val="%1"/>
      <w:lvlJc w:val="left"/>
      <w:pPr>
        <w:ind w:left="820" w:hanging="720"/>
      </w:pPr>
      <w:rPr>
        <w:rFonts w:hint="default"/>
        <w:lang w:val="en-US" w:eastAsia="en-US" w:bidi="ar-SA"/>
      </w:rPr>
    </w:lvl>
    <w:lvl w:ilvl="1">
      <w:start w:val="1"/>
      <w:numFmt w:val="decimal"/>
      <w:lvlText w:val="%1.%2"/>
      <w:lvlJc w:val="left"/>
      <w:pPr>
        <w:ind w:left="820" w:hanging="720"/>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2697" w:hanging="720"/>
      </w:pPr>
      <w:rPr>
        <w:rFonts w:hint="default"/>
        <w:lang w:val="en-US" w:eastAsia="en-US" w:bidi="ar-SA"/>
      </w:rPr>
    </w:lvl>
    <w:lvl w:ilvl="3">
      <w:numFmt w:val="bullet"/>
      <w:lvlText w:val="•"/>
      <w:lvlJc w:val="left"/>
      <w:pPr>
        <w:ind w:left="3635" w:hanging="720"/>
      </w:pPr>
      <w:rPr>
        <w:rFonts w:hint="default"/>
        <w:lang w:val="en-US" w:eastAsia="en-US" w:bidi="ar-SA"/>
      </w:rPr>
    </w:lvl>
    <w:lvl w:ilvl="4">
      <w:numFmt w:val="bullet"/>
      <w:lvlText w:val="•"/>
      <w:lvlJc w:val="left"/>
      <w:pPr>
        <w:ind w:left="4574" w:hanging="720"/>
      </w:pPr>
      <w:rPr>
        <w:rFonts w:hint="default"/>
        <w:lang w:val="en-US" w:eastAsia="en-US" w:bidi="ar-SA"/>
      </w:rPr>
    </w:lvl>
    <w:lvl w:ilvl="5">
      <w:numFmt w:val="bullet"/>
      <w:lvlText w:val="•"/>
      <w:lvlJc w:val="left"/>
      <w:pPr>
        <w:ind w:left="5513" w:hanging="720"/>
      </w:pPr>
      <w:rPr>
        <w:rFonts w:hint="default"/>
        <w:lang w:val="en-US" w:eastAsia="en-US" w:bidi="ar-SA"/>
      </w:rPr>
    </w:lvl>
    <w:lvl w:ilvl="6">
      <w:numFmt w:val="bullet"/>
      <w:lvlText w:val="•"/>
      <w:lvlJc w:val="left"/>
      <w:pPr>
        <w:ind w:left="6451" w:hanging="720"/>
      </w:pPr>
      <w:rPr>
        <w:rFonts w:hint="default"/>
        <w:lang w:val="en-US" w:eastAsia="en-US" w:bidi="ar-SA"/>
      </w:rPr>
    </w:lvl>
    <w:lvl w:ilvl="7">
      <w:numFmt w:val="bullet"/>
      <w:lvlText w:val="•"/>
      <w:lvlJc w:val="left"/>
      <w:pPr>
        <w:ind w:left="7390" w:hanging="720"/>
      </w:pPr>
      <w:rPr>
        <w:rFonts w:hint="default"/>
        <w:lang w:val="en-US" w:eastAsia="en-US" w:bidi="ar-SA"/>
      </w:rPr>
    </w:lvl>
    <w:lvl w:ilvl="8">
      <w:numFmt w:val="bullet"/>
      <w:lvlText w:val="•"/>
      <w:lvlJc w:val="left"/>
      <w:pPr>
        <w:ind w:left="8329" w:hanging="720"/>
      </w:pPr>
      <w:rPr>
        <w:rFonts w:hint="default"/>
        <w:lang w:val="en-US" w:eastAsia="en-US" w:bidi="ar-SA"/>
      </w:rPr>
    </w:lvl>
  </w:abstractNum>
  <w:abstractNum w:abstractNumId="35" w15:restartNumberingAfterBreak="0">
    <w:nsid w:val="4D760154"/>
    <w:multiLevelType w:val="multilevel"/>
    <w:tmpl w:val="FFFFFFFF"/>
    <w:lvl w:ilvl="0">
      <w:start w:val="1"/>
      <w:numFmt w:val="decimal"/>
      <w:lvlText w:val="%1."/>
      <w:lvlJc w:val="left"/>
      <w:pPr>
        <w:ind w:left="820" w:hanging="720"/>
      </w:pPr>
      <w:rPr>
        <w:rFonts w:ascii="Arial" w:eastAsia="Arial" w:hAnsi="Arial" w:cs="Arial" w:hint="default"/>
        <w:b/>
        <w:bCs/>
        <w:i w:val="0"/>
        <w:iCs w:val="0"/>
        <w:spacing w:val="0"/>
        <w:w w:val="100"/>
        <w:sz w:val="24"/>
        <w:szCs w:val="24"/>
        <w:lang w:val="en-US" w:eastAsia="en-US" w:bidi="ar-SA"/>
      </w:rPr>
    </w:lvl>
    <w:lvl w:ilvl="1">
      <w:start w:val="1"/>
      <w:numFmt w:val="decimal"/>
      <w:lvlText w:val="%1.%2."/>
      <w:lvlJc w:val="left"/>
      <w:pPr>
        <w:ind w:left="820" w:hanging="720"/>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2697" w:hanging="720"/>
      </w:pPr>
      <w:rPr>
        <w:rFonts w:hint="default"/>
        <w:lang w:val="en-US" w:eastAsia="en-US" w:bidi="ar-SA"/>
      </w:rPr>
    </w:lvl>
    <w:lvl w:ilvl="3">
      <w:numFmt w:val="bullet"/>
      <w:lvlText w:val="•"/>
      <w:lvlJc w:val="left"/>
      <w:pPr>
        <w:ind w:left="3635" w:hanging="720"/>
      </w:pPr>
      <w:rPr>
        <w:rFonts w:hint="default"/>
        <w:lang w:val="en-US" w:eastAsia="en-US" w:bidi="ar-SA"/>
      </w:rPr>
    </w:lvl>
    <w:lvl w:ilvl="4">
      <w:numFmt w:val="bullet"/>
      <w:lvlText w:val="•"/>
      <w:lvlJc w:val="left"/>
      <w:pPr>
        <w:ind w:left="4574" w:hanging="720"/>
      </w:pPr>
      <w:rPr>
        <w:rFonts w:hint="default"/>
        <w:lang w:val="en-US" w:eastAsia="en-US" w:bidi="ar-SA"/>
      </w:rPr>
    </w:lvl>
    <w:lvl w:ilvl="5">
      <w:numFmt w:val="bullet"/>
      <w:lvlText w:val="•"/>
      <w:lvlJc w:val="left"/>
      <w:pPr>
        <w:ind w:left="5513" w:hanging="720"/>
      </w:pPr>
      <w:rPr>
        <w:rFonts w:hint="default"/>
        <w:lang w:val="en-US" w:eastAsia="en-US" w:bidi="ar-SA"/>
      </w:rPr>
    </w:lvl>
    <w:lvl w:ilvl="6">
      <w:numFmt w:val="bullet"/>
      <w:lvlText w:val="•"/>
      <w:lvlJc w:val="left"/>
      <w:pPr>
        <w:ind w:left="6451" w:hanging="720"/>
      </w:pPr>
      <w:rPr>
        <w:rFonts w:hint="default"/>
        <w:lang w:val="en-US" w:eastAsia="en-US" w:bidi="ar-SA"/>
      </w:rPr>
    </w:lvl>
    <w:lvl w:ilvl="7">
      <w:numFmt w:val="bullet"/>
      <w:lvlText w:val="•"/>
      <w:lvlJc w:val="left"/>
      <w:pPr>
        <w:ind w:left="7390" w:hanging="720"/>
      </w:pPr>
      <w:rPr>
        <w:rFonts w:hint="default"/>
        <w:lang w:val="en-US" w:eastAsia="en-US" w:bidi="ar-SA"/>
      </w:rPr>
    </w:lvl>
    <w:lvl w:ilvl="8">
      <w:numFmt w:val="bullet"/>
      <w:lvlText w:val="•"/>
      <w:lvlJc w:val="left"/>
      <w:pPr>
        <w:ind w:left="8329" w:hanging="720"/>
      </w:pPr>
      <w:rPr>
        <w:rFonts w:hint="default"/>
        <w:lang w:val="en-US" w:eastAsia="en-US" w:bidi="ar-SA"/>
      </w:rPr>
    </w:lvl>
  </w:abstractNum>
  <w:abstractNum w:abstractNumId="36" w15:restartNumberingAfterBreak="0">
    <w:nsid w:val="4F2F113D"/>
    <w:multiLevelType w:val="multilevel"/>
    <w:tmpl w:val="97029A5E"/>
    <w:lvl w:ilvl="0">
      <w:start w:val="1"/>
      <w:numFmt w:val="decimal"/>
      <w:pStyle w:val="TableHeading2"/>
      <w:lvlText w:val="%1."/>
      <w:lvlJc w:val="left"/>
      <w:pPr>
        <w:tabs>
          <w:tab w:val="num" w:pos="397"/>
        </w:tabs>
        <w:ind w:left="397" w:hanging="397"/>
      </w:pPr>
      <w:rPr>
        <w:rFonts w:hint="default"/>
      </w:rPr>
    </w:lvl>
    <w:lvl w:ilvl="1">
      <w:start w:val="1"/>
      <w:numFmt w:val="lowerLetter"/>
      <w:pStyle w:val="TableList"/>
      <w:lvlText w:val="(%2)"/>
      <w:lvlJc w:val="left"/>
      <w:pPr>
        <w:tabs>
          <w:tab w:val="num" w:pos="397"/>
        </w:tabs>
        <w:ind w:left="397" w:hanging="397"/>
      </w:pPr>
      <w:rPr>
        <w:rFonts w:hint="default"/>
      </w:rPr>
    </w:lvl>
    <w:lvl w:ilvl="2">
      <w:start w:val="1"/>
      <w:numFmt w:val="lowerRoman"/>
      <w:lvlText w:val="(%3)"/>
      <w:lvlJc w:val="right"/>
      <w:pPr>
        <w:tabs>
          <w:tab w:val="num" w:pos="794"/>
        </w:tabs>
        <w:ind w:left="794"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right"/>
      <w:pPr>
        <w:ind w:left="0" w:firstLine="0"/>
      </w:pPr>
      <w:rPr>
        <w:rFonts w:hint="default"/>
      </w:rPr>
    </w:lvl>
  </w:abstractNum>
  <w:abstractNum w:abstractNumId="37" w15:restartNumberingAfterBreak="0">
    <w:nsid w:val="5CDA61D5"/>
    <w:multiLevelType w:val="multilevel"/>
    <w:tmpl w:val="6D7824B2"/>
    <w:styleLink w:val="ListAlpha"/>
    <w:lvl w:ilvl="0">
      <w:start w:val="1"/>
      <w:numFmt w:val="lowerLetter"/>
      <w:pStyle w:val="ListAlpha0"/>
      <w:lvlText w:val="(%1)"/>
      <w:lvlJc w:val="left"/>
      <w:pPr>
        <w:tabs>
          <w:tab w:val="num" w:pos="567"/>
        </w:tabs>
        <w:ind w:left="567" w:hanging="567"/>
      </w:pPr>
      <w:rPr>
        <w:rFonts w:hint="default"/>
      </w:rPr>
    </w:lvl>
    <w:lvl w:ilvl="1">
      <w:start w:val="1"/>
      <w:numFmt w:val="lowerRoman"/>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upperRoman"/>
      <w:lvlText w:val="(%5)"/>
      <w:lvlJc w:val="left"/>
      <w:pPr>
        <w:tabs>
          <w:tab w:val="num" w:pos="2835"/>
        </w:tabs>
        <w:ind w:left="2835"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8" w15:restartNumberingAfterBreak="0">
    <w:nsid w:val="6EEC32E6"/>
    <w:multiLevelType w:val="multilevel"/>
    <w:tmpl w:val="DAB85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0A06B18"/>
    <w:multiLevelType w:val="multilevel"/>
    <w:tmpl w:val="2D4E88CA"/>
    <w:numStyleLink w:val="TableBullet"/>
  </w:abstractNum>
  <w:abstractNum w:abstractNumId="40" w15:restartNumberingAfterBreak="0">
    <w:nsid w:val="73944622"/>
    <w:multiLevelType w:val="multilevel"/>
    <w:tmpl w:val="A306C832"/>
    <w:styleLink w:val="ListQuotationBullet"/>
    <w:lvl w:ilvl="0">
      <w:start w:val="1"/>
      <w:numFmt w:val="bullet"/>
      <w:pStyle w:val="QuotationListBullet"/>
      <w:lvlText w:val=""/>
      <w:lvlJc w:val="left"/>
      <w:pPr>
        <w:tabs>
          <w:tab w:val="num" w:pos="1985"/>
        </w:tabs>
        <w:ind w:left="1985" w:hanging="567"/>
      </w:pPr>
      <w:rPr>
        <w:rFonts w:ascii="Symbol" w:hAnsi="Symbol" w:hint="default"/>
      </w:rPr>
    </w:lvl>
    <w:lvl w:ilvl="1">
      <w:start w:val="1"/>
      <w:numFmt w:val="bullet"/>
      <w:lvlText w:val="­"/>
      <w:lvlJc w:val="left"/>
      <w:pPr>
        <w:tabs>
          <w:tab w:val="num" w:pos="2552"/>
        </w:tabs>
        <w:ind w:left="2552" w:hanging="567"/>
      </w:pPr>
      <w:rPr>
        <w:rFonts w:ascii="Courier New" w:hAnsi="Courier New"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1" w15:restartNumberingAfterBreak="0">
    <w:nsid w:val="7ADA4EB0"/>
    <w:multiLevelType w:val="multilevel"/>
    <w:tmpl w:val="724E7D0A"/>
    <w:lvl w:ilvl="0">
      <w:start w:val="1"/>
      <w:numFmt w:val="bullet"/>
      <w:lvlRestart w:val="0"/>
      <w:pStyle w:val="PulloutBullet"/>
      <w:lvlText w:val=""/>
      <w:lvlJc w:val="left"/>
      <w:pPr>
        <w:tabs>
          <w:tab w:val="num" w:pos="567"/>
        </w:tabs>
        <w:ind w:left="567" w:hanging="567"/>
      </w:pPr>
      <w:rPr>
        <w:rFonts w:ascii="Symbol" w:hAnsi="Symbol"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2" w15:restartNumberingAfterBreak="0">
    <w:nsid w:val="7BF83D1B"/>
    <w:multiLevelType w:val="multilevel"/>
    <w:tmpl w:val="2D4E88CA"/>
    <w:styleLink w:val="TableBullet"/>
    <w:lvl w:ilvl="0">
      <w:start w:val="1"/>
      <w:numFmt w:val="bullet"/>
      <w:pStyle w:val="TableBullet0"/>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Symbol" w:hAnsi="Symbol"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1121921240">
    <w:abstractNumId w:val="42"/>
  </w:num>
  <w:num w:numId="2" w16cid:durableId="1524443383">
    <w:abstractNumId w:val="5"/>
  </w:num>
  <w:num w:numId="3" w16cid:durableId="953900394">
    <w:abstractNumId w:val="31"/>
  </w:num>
  <w:num w:numId="4" w16cid:durableId="2032804377">
    <w:abstractNumId w:val="28"/>
  </w:num>
  <w:num w:numId="5" w16cid:durableId="796679451">
    <w:abstractNumId w:val="16"/>
  </w:num>
  <w:num w:numId="6" w16cid:durableId="862060843">
    <w:abstractNumId w:val="29"/>
  </w:num>
  <w:num w:numId="7" w16cid:durableId="1179738364">
    <w:abstractNumId w:val="40"/>
  </w:num>
  <w:num w:numId="8" w16cid:durableId="71204659">
    <w:abstractNumId w:val="41"/>
  </w:num>
  <w:num w:numId="9" w16cid:durableId="843668841">
    <w:abstractNumId w:val="14"/>
  </w:num>
  <w:num w:numId="10" w16cid:durableId="2042969943">
    <w:abstractNumId w:val="36"/>
  </w:num>
  <w:num w:numId="11" w16cid:durableId="572083413">
    <w:abstractNumId w:val="12"/>
  </w:num>
  <w:num w:numId="12" w16cid:durableId="827359210">
    <w:abstractNumId w:val="37"/>
  </w:num>
  <w:num w:numId="13" w16cid:durableId="1835142963">
    <w:abstractNumId w:val="4"/>
  </w:num>
  <w:num w:numId="14" w16cid:durableId="1558934604">
    <w:abstractNumId w:val="18"/>
  </w:num>
  <w:num w:numId="15" w16cid:durableId="910819793">
    <w:abstractNumId w:val="33"/>
  </w:num>
  <w:num w:numId="16" w16cid:durableId="879971081">
    <w:abstractNumId w:val="39"/>
  </w:num>
  <w:num w:numId="17" w16cid:durableId="926229309">
    <w:abstractNumId w:val="11"/>
    <w:lvlOverride w:ilvl="0">
      <w:lvl w:ilvl="0">
        <w:start w:val="1"/>
        <w:numFmt w:val="decimal"/>
        <w:lvlText w:val="%1"/>
        <w:lvlJc w:val="left"/>
        <w:pPr>
          <w:tabs>
            <w:tab w:val="num" w:pos="851"/>
          </w:tabs>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tabs>
            <w:tab w:val="num" w:pos="851"/>
          </w:tabs>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16cid:durableId="1552686947">
    <w:abstractNumId w:val="3"/>
  </w:num>
  <w:num w:numId="19" w16cid:durableId="342627656">
    <w:abstractNumId w:val="17"/>
  </w:num>
  <w:num w:numId="20" w16cid:durableId="97877302">
    <w:abstractNumId w:val="7"/>
  </w:num>
  <w:num w:numId="21" w16cid:durableId="657996393">
    <w:abstractNumId w:val="0"/>
  </w:num>
  <w:num w:numId="22" w16cid:durableId="1134638729">
    <w:abstractNumId w:val="32"/>
  </w:num>
  <w:num w:numId="23" w16cid:durableId="360132580">
    <w:abstractNumId w:val="20"/>
  </w:num>
  <w:num w:numId="24" w16cid:durableId="1103261672">
    <w:abstractNumId w:val="34"/>
  </w:num>
  <w:num w:numId="25" w16cid:durableId="1562250878">
    <w:abstractNumId w:val="27"/>
  </w:num>
  <w:num w:numId="26" w16cid:durableId="1843428627">
    <w:abstractNumId w:val="2"/>
  </w:num>
  <w:num w:numId="27" w16cid:durableId="1026714310">
    <w:abstractNumId w:val="1"/>
  </w:num>
  <w:num w:numId="28" w16cid:durableId="603344636">
    <w:abstractNumId w:val="35"/>
  </w:num>
  <w:num w:numId="29" w16cid:durableId="870336588">
    <w:abstractNumId w:val="8"/>
  </w:num>
  <w:num w:numId="30" w16cid:durableId="1199586702">
    <w:abstractNumId w:val="25"/>
  </w:num>
  <w:num w:numId="31" w16cid:durableId="1074358689">
    <w:abstractNumId w:val="22"/>
  </w:num>
  <w:num w:numId="32" w16cid:durableId="2038893267">
    <w:abstractNumId w:val="9"/>
  </w:num>
  <w:num w:numId="33" w16cid:durableId="64186196">
    <w:abstractNumId w:val="19"/>
  </w:num>
  <w:num w:numId="34" w16cid:durableId="313804699">
    <w:abstractNumId w:val="21"/>
  </w:num>
  <w:num w:numId="35" w16cid:durableId="1884827949">
    <w:abstractNumId w:val="6"/>
  </w:num>
  <w:num w:numId="36" w16cid:durableId="915700958">
    <w:abstractNumId w:val="26"/>
  </w:num>
  <w:num w:numId="37" w16cid:durableId="1618684412">
    <w:abstractNumId w:val="38"/>
  </w:num>
  <w:num w:numId="38" w16cid:durableId="930940402">
    <w:abstractNumId w:val="13"/>
  </w:num>
  <w:num w:numId="39" w16cid:durableId="1635402918">
    <w:abstractNumId w:val="15"/>
  </w:num>
  <w:num w:numId="40" w16cid:durableId="1094860851">
    <w:abstractNumId w:val="23"/>
  </w:num>
  <w:num w:numId="41" w16cid:durableId="2097046012">
    <w:abstractNumId w:val="10"/>
  </w:num>
  <w:num w:numId="42" w16cid:durableId="63651735">
    <w:abstractNumId w:val="30"/>
  </w:num>
  <w:num w:numId="43" w16cid:durableId="1888180953">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8FF"/>
    <w:rsid w:val="000079AB"/>
    <w:rsid w:val="000519AF"/>
    <w:rsid w:val="00076594"/>
    <w:rsid w:val="000B0386"/>
    <w:rsid w:val="000E3320"/>
    <w:rsid w:val="000F1B51"/>
    <w:rsid w:val="00121B02"/>
    <w:rsid w:val="00142152"/>
    <w:rsid w:val="00153CE5"/>
    <w:rsid w:val="00190E56"/>
    <w:rsid w:val="001B68FF"/>
    <w:rsid w:val="00245777"/>
    <w:rsid w:val="00253BEE"/>
    <w:rsid w:val="0026621C"/>
    <w:rsid w:val="002B5C84"/>
    <w:rsid w:val="002D15F3"/>
    <w:rsid w:val="002E57C8"/>
    <w:rsid w:val="00343D9F"/>
    <w:rsid w:val="00364838"/>
    <w:rsid w:val="00380376"/>
    <w:rsid w:val="0039050F"/>
    <w:rsid w:val="003C4DD8"/>
    <w:rsid w:val="003E20DC"/>
    <w:rsid w:val="004718F4"/>
    <w:rsid w:val="004A6B19"/>
    <w:rsid w:val="004C332D"/>
    <w:rsid w:val="004D2B2C"/>
    <w:rsid w:val="004F3619"/>
    <w:rsid w:val="005136E8"/>
    <w:rsid w:val="00523355"/>
    <w:rsid w:val="00530141"/>
    <w:rsid w:val="005350F3"/>
    <w:rsid w:val="00560C9B"/>
    <w:rsid w:val="005D58E5"/>
    <w:rsid w:val="006279DF"/>
    <w:rsid w:val="00645252"/>
    <w:rsid w:val="006458D9"/>
    <w:rsid w:val="006A52A5"/>
    <w:rsid w:val="006A5610"/>
    <w:rsid w:val="006D3D74"/>
    <w:rsid w:val="00720DE1"/>
    <w:rsid w:val="00794811"/>
    <w:rsid w:val="007B0319"/>
    <w:rsid w:val="007B7378"/>
    <w:rsid w:val="007C29FD"/>
    <w:rsid w:val="007C6443"/>
    <w:rsid w:val="007E6966"/>
    <w:rsid w:val="007F386E"/>
    <w:rsid w:val="0083569A"/>
    <w:rsid w:val="00837144"/>
    <w:rsid w:val="008B7AC5"/>
    <w:rsid w:val="008E15E6"/>
    <w:rsid w:val="009142B7"/>
    <w:rsid w:val="00960956"/>
    <w:rsid w:val="009875F7"/>
    <w:rsid w:val="009B5912"/>
    <w:rsid w:val="009C3F51"/>
    <w:rsid w:val="00A10547"/>
    <w:rsid w:val="00A14C10"/>
    <w:rsid w:val="00A26790"/>
    <w:rsid w:val="00A30C60"/>
    <w:rsid w:val="00A9204E"/>
    <w:rsid w:val="00AA090E"/>
    <w:rsid w:val="00AA48DC"/>
    <w:rsid w:val="00AC0E75"/>
    <w:rsid w:val="00AC5D41"/>
    <w:rsid w:val="00AD13D3"/>
    <w:rsid w:val="00B42623"/>
    <w:rsid w:val="00B5697F"/>
    <w:rsid w:val="00B66B45"/>
    <w:rsid w:val="00B75DB0"/>
    <w:rsid w:val="00BA7140"/>
    <w:rsid w:val="00BD272E"/>
    <w:rsid w:val="00BE13A3"/>
    <w:rsid w:val="00BF6758"/>
    <w:rsid w:val="00C10889"/>
    <w:rsid w:val="00C47B01"/>
    <w:rsid w:val="00C83F58"/>
    <w:rsid w:val="00CA72BD"/>
    <w:rsid w:val="00CB51A7"/>
    <w:rsid w:val="00D42860"/>
    <w:rsid w:val="00D50544"/>
    <w:rsid w:val="00D53B2C"/>
    <w:rsid w:val="00D66488"/>
    <w:rsid w:val="00DA1309"/>
    <w:rsid w:val="00DA4487"/>
    <w:rsid w:val="00DB39BC"/>
    <w:rsid w:val="00DD7DB9"/>
    <w:rsid w:val="00E041D0"/>
    <w:rsid w:val="00E1581C"/>
    <w:rsid w:val="00E24197"/>
    <w:rsid w:val="00E30577"/>
    <w:rsid w:val="00E379C0"/>
    <w:rsid w:val="00E4725B"/>
    <w:rsid w:val="00E72129"/>
    <w:rsid w:val="00E75ABD"/>
    <w:rsid w:val="00E816DA"/>
    <w:rsid w:val="00EB0BBF"/>
    <w:rsid w:val="00EF08DF"/>
    <w:rsid w:val="00F16570"/>
    <w:rsid w:val="00F73AF2"/>
    <w:rsid w:val="00F80E9C"/>
    <w:rsid w:val="00F87022"/>
    <w:rsid w:val="00F927E0"/>
    <w:rsid w:val="79C545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AA973A"/>
  <w15:chartTrackingRefBased/>
  <w15:docId w15:val="{873FBEFC-F847-44A2-8534-0E6CA6A4D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4"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DB39BC"/>
    <w:rPr>
      <w:rFonts w:eastAsia="Times New Roman"/>
      <w:color w:val="141414" w:themeColor="text1"/>
      <w:sz w:val="21"/>
      <w:szCs w:val="20"/>
      <w:lang w:val="en-AU"/>
    </w:rPr>
  </w:style>
  <w:style w:type="paragraph" w:styleId="Heading1">
    <w:name w:val="heading 1"/>
    <w:basedOn w:val="Normal"/>
    <w:next w:val="Normal"/>
    <w:link w:val="Heading1Char"/>
    <w:uiPriority w:val="1"/>
    <w:qFormat/>
    <w:rsid w:val="00794811"/>
    <w:pPr>
      <w:keepNext/>
      <w:keepLines/>
      <w:spacing w:before="240"/>
      <w:outlineLvl w:val="0"/>
    </w:pPr>
    <w:rPr>
      <w:rFonts w:asciiTheme="majorHAnsi" w:eastAsiaTheme="majorEastAsia" w:hAnsiTheme="majorHAnsi" w:cstheme="majorBidi"/>
      <w:color w:val="F25618" w:themeColor="accent2"/>
      <w:sz w:val="32"/>
      <w:szCs w:val="32"/>
    </w:rPr>
  </w:style>
  <w:style w:type="paragraph" w:styleId="Heading2">
    <w:name w:val="heading 2"/>
    <w:basedOn w:val="Normal"/>
    <w:next w:val="Normal"/>
    <w:link w:val="Heading2Char"/>
    <w:uiPriority w:val="1"/>
    <w:unhideWhenUsed/>
    <w:qFormat/>
    <w:rsid w:val="00794811"/>
    <w:pPr>
      <w:keepNext/>
      <w:keepLines/>
      <w:spacing w:before="40"/>
      <w:outlineLvl w:val="1"/>
    </w:pPr>
    <w:rPr>
      <w:rFonts w:asciiTheme="majorHAnsi" w:eastAsiaTheme="majorEastAsia" w:hAnsiTheme="majorHAnsi" w:cstheme="majorBidi"/>
      <w:color w:val="F25618" w:themeColor="accent2"/>
      <w:sz w:val="26"/>
      <w:szCs w:val="26"/>
    </w:rPr>
  </w:style>
  <w:style w:type="paragraph" w:styleId="Heading3">
    <w:name w:val="heading 3"/>
    <w:basedOn w:val="Normal"/>
    <w:next w:val="Normal"/>
    <w:link w:val="Heading3Char"/>
    <w:uiPriority w:val="1"/>
    <w:unhideWhenUsed/>
    <w:qFormat/>
    <w:rsid w:val="00794811"/>
    <w:pPr>
      <w:keepNext/>
      <w:keepLines/>
      <w:spacing w:before="40"/>
      <w:outlineLvl w:val="2"/>
    </w:pPr>
    <w:rPr>
      <w:rFonts w:asciiTheme="majorHAnsi" w:eastAsiaTheme="majorEastAsia" w:hAnsiTheme="majorHAnsi" w:cstheme="majorBidi"/>
      <w:color w:val="F25618" w:themeColor="accent2"/>
      <w:sz w:val="24"/>
      <w:szCs w:val="24"/>
    </w:rPr>
  </w:style>
  <w:style w:type="paragraph" w:styleId="Heading4">
    <w:name w:val="heading 4"/>
    <w:basedOn w:val="Normal"/>
    <w:next w:val="Normal"/>
    <w:link w:val="Heading4Char"/>
    <w:uiPriority w:val="1"/>
    <w:unhideWhenUsed/>
    <w:qFormat/>
    <w:rsid w:val="00794811"/>
    <w:pPr>
      <w:keepNext/>
      <w:keepLines/>
      <w:spacing w:before="40"/>
      <w:outlineLvl w:val="3"/>
    </w:pPr>
    <w:rPr>
      <w:rFonts w:asciiTheme="majorHAnsi" w:eastAsiaTheme="majorEastAsia" w:hAnsiTheme="majorHAnsi" w:cstheme="majorBidi"/>
      <w:i/>
      <w:iCs/>
      <w:color w:val="F25618" w:themeColor="accent2"/>
    </w:rPr>
  </w:style>
  <w:style w:type="paragraph" w:styleId="Heading5">
    <w:name w:val="heading 5"/>
    <w:basedOn w:val="Normal"/>
    <w:next w:val="Normal"/>
    <w:link w:val="Heading5Char"/>
    <w:uiPriority w:val="1"/>
    <w:unhideWhenUsed/>
    <w:qFormat/>
    <w:rsid w:val="00794811"/>
    <w:pPr>
      <w:keepNext/>
      <w:keepLines/>
      <w:spacing w:before="40"/>
      <w:outlineLvl w:val="4"/>
    </w:pPr>
    <w:rPr>
      <w:rFonts w:asciiTheme="majorHAnsi" w:eastAsiaTheme="majorEastAsia" w:hAnsiTheme="majorHAnsi" w:cstheme="majorBidi"/>
      <w:color w:val="F25618" w:themeColor="accent2"/>
    </w:rPr>
  </w:style>
  <w:style w:type="paragraph" w:styleId="Heading6">
    <w:name w:val="heading 6"/>
    <w:basedOn w:val="Normal"/>
    <w:next w:val="Normal"/>
    <w:link w:val="Heading6Char"/>
    <w:uiPriority w:val="1"/>
    <w:unhideWhenUsed/>
    <w:qFormat/>
    <w:rsid w:val="00794811"/>
    <w:pPr>
      <w:keepNext/>
      <w:keepLines/>
      <w:spacing w:before="40"/>
      <w:outlineLvl w:val="5"/>
    </w:pPr>
    <w:rPr>
      <w:rFonts w:asciiTheme="majorHAnsi" w:eastAsiaTheme="majorEastAsia" w:hAnsiTheme="majorHAnsi" w:cstheme="majorBidi"/>
      <w:color w:val="F25618" w:themeColor="accent2"/>
    </w:rPr>
  </w:style>
  <w:style w:type="paragraph" w:styleId="Heading7">
    <w:name w:val="heading 7"/>
    <w:basedOn w:val="Normal"/>
    <w:next w:val="Normal"/>
    <w:link w:val="Heading7Char"/>
    <w:uiPriority w:val="9"/>
    <w:unhideWhenUsed/>
    <w:qFormat/>
    <w:rsid w:val="00794811"/>
    <w:pPr>
      <w:keepNext/>
      <w:keepLines/>
      <w:spacing w:before="40"/>
      <w:outlineLvl w:val="6"/>
    </w:pPr>
    <w:rPr>
      <w:rFonts w:asciiTheme="majorHAnsi" w:eastAsiaTheme="majorEastAsia" w:hAnsiTheme="majorHAnsi" w:cstheme="majorBidi"/>
      <w:i/>
      <w:iCs/>
      <w:color w:val="F25618" w:themeColor="accent2"/>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37373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37373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94811"/>
    <w:rPr>
      <w:rFonts w:asciiTheme="majorHAnsi" w:eastAsiaTheme="majorEastAsia" w:hAnsiTheme="majorHAnsi" w:cstheme="majorBidi"/>
      <w:color w:val="F25618" w:themeColor="accent2"/>
      <w:sz w:val="32"/>
      <w:szCs w:val="32"/>
      <w:lang w:val="en-AU"/>
    </w:rPr>
  </w:style>
  <w:style w:type="character" w:customStyle="1" w:styleId="Heading2Char">
    <w:name w:val="Heading 2 Char"/>
    <w:basedOn w:val="DefaultParagraphFont"/>
    <w:link w:val="Heading2"/>
    <w:uiPriority w:val="1"/>
    <w:rsid w:val="00794811"/>
    <w:rPr>
      <w:rFonts w:asciiTheme="majorHAnsi" w:eastAsiaTheme="majorEastAsia" w:hAnsiTheme="majorHAnsi" w:cstheme="majorBidi"/>
      <w:color w:val="F25618" w:themeColor="accent2"/>
      <w:sz w:val="26"/>
      <w:szCs w:val="26"/>
      <w:lang w:val="en-AU"/>
    </w:rPr>
  </w:style>
  <w:style w:type="character" w:customStyle="1" w:styleId="Heading3Char">
    <w:name w:val="Heading 3 Char"/>
    <w:basedOn w:val="DefaultParagraphFont"/>
    <w:link w:val="Heading3"/>
    <w:uiPriority w:val="1"/>
    <w:rsid w:val="00794811"/>
    <w:rPr>
      <w:rFonts w:asciiTheme="majorHAnsi" w:eastAsiaTheme="majorEastAsia" w:hAnsiTheme="majorHAnsi" w:cstheme="majorBidi"/>
      <w:color w:val="F25618" w:themeColor="accent2"/>
      <w:sz w:val="24"/>
      <w:szCs w:val="24"/>
      <w:lang w:val="en-AU"/>
    </w:rPr>
  </w:style>
  <w:style w:type="character" w:customStyle="1" w:styleId="Heading4Char">
    <w:name w:val="Heading 4 Char"/>
    <w:basedOn w:val="DefaultParagraphFont"/>
    <w:link w:val="Heading4"/>
    <w:uiPriority w:val="1"/>
    <w:rsid w:val="00794811"/>
    <w:rPr>
      <w:rFonts w:asciiTheme="majorHAnsi" w:eastAsiaTheme="majorEastAsia" w:hAnsiTheme="majorHAnsi" w:cstheme="majorBidi"/>
      <w:i/>
      <w:iCs/>
      <w:color w:val="F25618" w:themeColor="accent2"/>
      <w:sz w:val="21"/>
      <w:szCs w:val="20"/>
      <w:lang w:val="en-AU"/>
    </w:rPr>
  </w:style>
  <w:style w:type="character" w:customStyle="1" w:styleId="Heading5Char">
    <w:name w:val="Heading 5 Char"/>
    <w:basedOn w:val="DefaultParagraphFont"/>
    <w:link w:val="Heading5"/>
    <w:uiPriority w:val="1"/>
    <w:rsid w:val="00794811"/>
    <w:rPr>
      <w:rFonts w:asciiTheme="majorHAnsi" w:eastAsiaTheme="majorEastAsia" w:hAnsiTheme="majorHAnsi" w:cstheme="majorBidi"/>
      <w:color w:val="F25618" w:themeColor="accent2"/>
      <w:sz w:val="21"/>
      <w:szCs w:val="20"/>
      <w:lang w:val="en-AU"/>
    </w:rPr>
  </w:style>
  <w:style w:type="character" w:customStyle="1" w:styleId="Heading6Char">
    <w:name w:val="Heading 6 Char"/>
    <w:basedOn w:val="DefaultParagraphFont"/>
    <w:link w:val="Heading6"/>
    <w:uiPriority w:val="1"/>
    <w:rsid w:val="00794811"/>
    <w:rPr>
      <w:rFonts w:asciiTheme="majorHAnsi" w:eastAsiaTheme="majorEastAsia" w:hAnsiTheme="majorHAnsi" w:cstheme="majorBidi"/>
      <w:color w:val="F25618" w:themeColor="accent2"/>
      <w:sz w:val="21"/>
      <w:szCs w:val="20"/>
      <w:lang w:val="en-AU"/>
    </w:rPr>
  </w:style>
  <w:style w:type="character" w:customStyle="1" w:styleId="Heading7Char">
    <w:name w:val="Heading 7 Char"/>
    <w:basedOn w:val="DefaultParagraphFont"/>
    <w:link w:val="Heading7"/>
    <w:uiPriority w:val="9"/>
    <w:rsid w:val="00794811"/>
    <w:rPr>
      <w:rFonts w:asciiTheme="majorHAnsi" w:eastAsiaTheme="majorEastAsia" w:hAnsiTheme="majorHAnsi" w:cstheme="majorBidi"/>
      <w:i/>
      <w:iCs/>
      <w:color w:val="F25618" w:themeColor="accent2"/>
      <w:sz w:val="21"/>
      <w:szCs w:val="20"/>
      <w:lang w:val="en-AU"/>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37373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373737" w:themeColor="text1" w:themeTint="D8"/>
      <w:szCs w:val="21"/>
    </w:rPr>
  </w:style>
  <w:style w:type="paragraph" w:styleId="Title">
    <w:name w:val="Title"/>
    <w:basedOn w:val="Normal"/>
    <w:next w:val="Normal"/>
    <w:link w:val="TitleChar"/>
    <w:uiPriority w:val="19"/>
    <w:qFormat/>
    <w:rsid w:val="000519AF"/>
    <w:pPr>
      <w:contextualSpacing/>
    </w:pPr>
    <w:rPr>
      <w:rFonts w:asciiTheme="majorHAnsi" w:eastAsiaTheme="majorEastAsia" w:hAnsiTheme="majorHAnsi" w:cstheme="majorBidi"/>
      <w:b/>
      <w:color w:val="1D1758" w:themeColor="text2"/>
      <w:spacing w:val="-10"/>
      <w:kern w:val="28"/>
      <w:sz w:val="80"/>
      <w:szCs w:val="56"/>
    </w:rPr>
  </w:style>
  <w:style w:type="character" w:customStyle="1" w:styleId="TitleChar">
    <w:name w:val="Title Char"/>
    <w:basedOn w:val="DefaultParagraphFont"/>
    <w:link w:val="Title"/>
    <w:uiPriority w:val="19"/>
    <w:rsid w:val="000519AF"/>
    <w:rPr>
      <w:rFonts w:asciiTheme="majorHAnsi" w:eastAsiaTheme="majorEastAsia" w:hAnsiTheme="majorHAnsi" w:cstheme="majorBidi"/>
      <w:b/>
      <w:color w:val="1D1758" w:themeColor="text2"/>
      <w:spacing w:val="-10"/>
      <w:kern w:val="28"/>
      <w:sz w:val="80"/>
      <w:szCs w:val="56"/>
      <w:lang w:val="en-AU"/>
    </w:rPr>
  </w:style>
  <w:style w:type="paragraph" w:styleId="Subtitle">
    <w:name w:val="Subtitle"/>
    <w:basedOn w:val="Normal"/>
    <w:next w:val="Normal"/>
    <w:link w:val="SubtitleChar"/>
    <w:uiPriority w:val="20"/>
    <w:qFormat/>
    <w:rsid w:val="003E20DC"/>
    <w:pPr>
      <w:numPr>
        <w:ilvl w:val="1"/>
      </w:numPr>
    </w:pPr>
    <w:rPr>
      <w:rFonts w:asciiTheme="majorHAnsi" w:eastAsiaTheme="minorEastAsia" w:hAnsiTheme="majorHAnsi"/>
      <w:color w:val="F25618" w:themeColor="accent2"/>
      <w:spacing w:val="15"/>
      <w:sz w:val="36"/>
    </w:rPr>
  </w:style>
  <w:style w:type="character" w:customStyle="1" w:styleId="SubtitleChar">
    <w:name w:val="Subtitle Char"/>
    <w:basedOn w:val="DefaultParagraphFont"/>
    <w:link w:val="Subtitle"/>
    <w:uiPriority w:val="20"/>
    <w:rsid w:val="003E20DC"/>
    <w:rPr>
      <w:rFonts w:asciiTheme="majorHAnsi" w:eastAsiaTheme="minorEastAsia" w:hAnsiTheme="majorHAnsi"/>
      <w:color w:val="F25618" w:themeColor="accent2"/>
      <w:spacing w:val="15"/>
      <w:sz w:val="36"/>
      <w:szCs w:val="20"/>
      <w:lang w:val="en-AU"/>
    </w:rPr>
  </w:style>
  <w:style w:type="character" w:styleId="SubtleEmphasis">
    <w:name w:val="Subtle Emphasis"/>
    <w:basedOn w:val="DefaultParagraphFont"/>
    <w:uiPriority w:val="19"/>
    <w:qFormat/>
    <w:rPr>
      <w:i/>
      <w:iCs/>
      <w:color w:val="4E4E4E"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794811"/>
    <w:rPr>
      <w:i/>
      <w:iCs/>
      <w:color w:val="F25618" w:themeColor="accent2"/>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E4E4E" w:themeColor="text1" w:themeTint="BF"/>
    </w:rPr>
  </w:style>
  <w:style w:type="character" w:customStyle="1" w:styleId="QuoteChar">
    <w:name w:val="Quote Char"/>
    <w:basedOn w:val="DefaultParagraphFont"/>
    <w:link w:val="Quote"/>
    <w:uiPriority w:val="29"/>
    <w:rPr>
      <w:i/>
      <w:iCs/>
      <w:color w:val="4E4E4E" w:themeColor="text1" w:themeTint="BF"/>
    </w:rPr>
  </w:style>
  <w:style w:type="paragraph" w:styleId="IntenseQuote">
    <w:name w:val="Intense Quote"/>
    <w:basedOn w:val="Normal"/>
    <w:next w:val="Normal"/>
    <w:link w:val="IntenseQuoteChar"/>
    <w:uiPriority w:val="30"/>
    <w:qFormat/>
    <w:rsid w:val="00AA48DC"/>
    <w:pPr>
      <w:pBdr>
        <w:top w:val="single" w:sz="4" w:space="10" w:color="806100" w:themeColor="accent1" w:themeShade="80"/>
        <w:bottom w:val="single" w:sz="4" w:space="10" w:color="806100" w:themeColor="accent1" w:themeShade="80"/>
      </w:pBdr>
      <w:spacing w:before="360" w:after="360"/>
      <w:ind w:left="864" w:right="864"/>
      <w:jc w:val="center"/>
    </w:pPr>
    <w:rPr>
      <w:i/>
      <w:iCs/>
      <w:color w:val="F25618" w:themeColor="accent2"/>
    </w:rPr>
  </w:style>
  <w:style w:type="character" w:customStyle="1" w:styleId="IntenseQuoteChar">
    <w:name w:val="Intense Quote Char"/>
    <w:basedOn w:val="DefaultParagraphFont"/>
    <w:link w:val="IntenseQuote"/>
    <w:uiPriority w:val="30"/>
    <w:rsid w:val="00AA48DC"/>
    <w:rPr>
      <w:rFonts w:eastAsia="Times New Roman"/>
      <w:i/>
      <w:iCs/>
      <w:color w:val="F25618" w:themeColor="accent2"/>
      <w:sz w:val="21"/>
      <w:szCs w:val="20"/>
      <w:lang w:val="en-AU"/>
    </w:rPr>
  </w:style>
  <w:style w:type="character" w:styleId="SubtleReference">
    <w:name w:val="Subtle Reference"/>
    <w:basedOn w:val="DefaultParagraphFont"/>
    <w:uiPriority w:val="31"/>
    <w:qFormat/>
    <w:rPr>
      <w:smallCaps/>
      <w:color w:val="666666" w:themeColor="text1" w:themeTint="A5"/>
    </w:rPr>
  </w:style>
  <w:style w:type="character" w:styleId="IntenseReference">
    <w:name w:val="Intense Reference"/>
    <w:basedOn w:val="DefaultParagraphFont"/>
    <w:uiPriority w:val="32"/>
    <w:qFormat/>
    <w:rsid w:val="00794811"/>
    <w:rPr>
      <w:b/>
      <w:bCs/>
      <w:caps w:val="0"/>
      <w:smallCaps/>
      <w:color w:val="F25618" w:themeColor="accent2"/>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4718F4"/>
    <w:rPr>
      <w:color w:val="4085E5" w:themeColor="accent5"/>
      <w:u w:val="single"/>
    </w:rPr>
  </w:style>
  <w:style w:type="character" w:styleId="FollowedHyperlink">
    <w:name w:val="FollowedHyperlink"/>
    <w:basedOn w:val="DefaultParagraphFont"/>
    <w:uiPriority w:val="99"/>
    <w:unhideWhenUsed/>
    <w:rPr>
      <w:color w:val="DE0D2B" w:themeColor="followedHyperlink"/>
      <w:u w:val="single"/>
    </w:rPr>
  </w:style>
  <w:style w:type="paragraph" w:styleId="Caption">
    <w:name w:val="caption"/>
    <w:basedOn w:val="Normal"/>
    <w:next w:val="Normal"/>
    <w:uiPriority w:val="99"/>
    <w:unhideWhenUsed/>
    <w:qFormat/>
    <w:rsid w:val="00645252"/>
    <w:pPr>
      <w:spacing w:after="200"/>
    </w:pPr>
    <w:rPr>
      <w:i/>
      <w:iCs/>
      <w:color w:val="1D1758"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FFC200" w:themeColor="accent1" w:shadow="1" w:frame="1"/>
        <w:left w:val="single" w:sz="2" w:space="10" w:color="FFC200" w:themeColor="accent1" w:shadow="1" w:frame="1"/>
        <w:bottom w:val="single" w:sz="2" w:space="10" w:color="FFC200" w:themeColor="accent1" w:shadow="1" w:frame="1"/>
        <w:right w:val="single" w:sz="2" w:space="10" w:color="FFC200" w:themeColor="accent1" w:shadow="1" w:frame="1"/>
      </w:pBdr>
      <w:ind w:left="1152" w:right="1152"/>
    </w:pPr>
    <w:rPr>
      <w:rFonts w:eastAsiaTheme="minorEastAsia"/>
      <w:i/>
      <w:iCs/>
      <w:color w:val="806100"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unhideWhenUsed/>
    <w:rsid w:val="00645252"/>
  </w:style>
  <w:style w:type="character" w:customStyle="1" w:styleId="CommentTextChar">
    <w:name w:val="Comment Text Char"/>
    <w:basedOn w:val="DefaultParagraphFont"/>
    <w:link w:val="CommentText"/>
    <w:uiPriority w:val="99"/>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645252"/>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593622" w:themeColor="background2" w:themeShade="40"/>
    </w:rPr>
  </w:style>
  <w:style w:type="paragraph" w:styleId="Header">
    <w:name w:val="header"/>
    <w:basedOn w:val="Normal"/>
    <w:link w:val="HeaderChar"/>
    <w:uiPriority w:val="99"/>
    <w:unhideWhenUsed/>
    <w:qFormat/>
    <w:rsid w:val="008B7AC5"/>
    <w:pPr>
      <w:jc w:val="right"/>
    </w:pPr>
    <w:rPr>
      <w:caps/>
      <w:color w:val="898989" w:themeColor="text1" w:themeTint="80"/>
      <w:spacing w:val="14"/>
      <w:sz w:val="19"/>
    </w:rPr>
  </w:style>
  <w:style w:type="character" w:customStyle="1" w:styleId="HeaderChar">
    <w:name w:val="Header Char"/>
    <w:basedOn w:val="DefaultParagraphFont"/>
    <w:link w:val="Header"/>
    <w:uiPriority w:val="99"/>
    <w:rsid w:val="008B7AC5"/>
    <w:rPr>
      <w:rFonts w:eastAsia="Times New Roman"/>
      <w:caps/>
      <w:color w:val="898989" w:themeColor="text1" w:themeTint="80"/>
      <w:spacing w:val="14"/>
      <w:sz w:val="19"/>
      <w:szCs w:val="20"/>
      <w:lang w:val="en-AU"/>
    </w:rPr>
  </w:style>
  <w:style w:type="paragraph" w:styleId="Footer">
    <w:name w:val="footer"/>
    <w:basedOn w:val="Normal"/>
    <w:link w:val="FooterChar"/>
    <w:autoRedefine/>
    <w:uiPriority w:val="99"/>
    <w:unhideWhenUsed/>
    <w:rsid w:val="00523355"/>
    <w:rPr>
      <w:color w:val="F25618" w:themeColor="accent2"/>
      <w:sz w:val="19"/>
    </w:rPr>
  </w:style>
  <w:style w:type="character" w:customStyle="1" w:styleId="FooterChar">
    <w:name w:val="Footer Char"/>
    <w:basedOn w:val="DefaultParagraphFont"/>
    <w:link w:val="Footer"/>
    <w:uiPriority w:val="99"/>
    <w:rsid w:val="00523355"/>
    <w:rPr>
      <w:rFonts w:eastAsia="Times New Roman"/>
      <w:color w:val="F25618" w:themeColor="accent2"/>
      <w:sz w:val="19"/>
      <w:szCs w:val="20"/>
      <w:lang w:val="en-AU"/>
    </w:rPr>
  </w:style>
  <w:style w:type="paragraph" w:styleId="TOC9">
    <w:name w:val="toc 9"/>
    <w:basedOn w:val="Normal"/>
    <w:next w:val="Normal"/>
    <w:autoRedefine/>
    <w:uiPriority w:val="39"/>
    <w:semiHidden/>
    <w:unhideWhenUsed/>
    <w:rsid w:val="0083569A"/>
    <w:pPr>
      <w:spacing w:after="120"/>
      <w:ind w:left="1757"/>
    </w:pPr>
  </w:style>
  <w:style w:type="paragraph" w:styleId="BodyTextIndent">
    <w:name w:val="Body Text Indent"/>
    <w:basedOn w:val="Normal"/>
    <w:link w:val="BodyTextIndentChar"/>
    <w:qFormat/>
    <w:rsid w:val="005D58E5"/>
    <w:pPr>
      <w:spacing w:before="120" w:after="120" w:line="264" w:lineRule="auto"/>
      <w:ind w:left="851"/>
      <w:jc w:val="both"/>
    </w:pPr>
  </w:style>
  <w:style w:type="character" w:customStyle="1" w:styleId="BodyTextIndentChar">
    <w:name w:val="Body Text Indent Char"/>
    <w:basedOn w:val="DefaultParagraphFont"/>
    <w:link w:val="BodyTextIndent"/>
    <w:rsid w:val="005D58E5"/>
    <w:rPr>
      <w:rFonts w:eastAsia="Times New Roman"/>
      <w:color w:val="141414" w:themeColor="text1"/>
      <w:sz w:val="21"/>
      <w:szCs w:val="20"/>
      <w:lang w:val="en-AU"/>
    </w:rPr>
  </w:style>
  <w:style w:type="table" w:styleId="TableGrid">
    <w:name w:val="Table Grid"/>
    <w:aliases w:val="Onebright Table"/>
    <w:basedOn w:val="TableNormal"/>
    <w:rsid w:val="005D58E5"/>
    <w:rPr>
      <w:rFonts w:eastAsia="Times New Roman"/>
      <w:color w:val="F25618" w:themeColor="accent2"/>
      <w:sz w:val="18"/>
      <w:lang w:val="en-AU"/>
    </w:rPr>
    <w:tblPr>
      <w:tblInd w:w="958" w:type="dxa"/>
      <w:tblBorders>
        <w:insideH w:val="single" w:sz="6" w:space="0" w:color="FFC200" w:themeColor="accent1"/>
        <w:insideV w:val="single" w:sz="6" w:space="0" w:color="FFC200" w:themeColor="accent1"/>
      </w:tblBorders>
    </w:tblPr>
    <w:tblStylePr w:type="firstRow">
      <w:rPr>
        <w:rFonts w:asciiTheme="minorHAnsi" w:hAnsiTheme="minorHAnsi"/>
        <w:b w:val="0"/>
        <w:color w:val="F25618" w:themeColor="accent2"/>
      </w:rPr>
      <w:tblPr/>
      <w:tcPr>
        <w:tcBorders>
          <w:top w:val="nil"/>
          <w:left w:val="nil"/>
          <w:bottom w:val="single" w:sz="8" w:space="0" w:color="FFC200" w:themeColor="accent1"/>
          <w:right w:val="nil"/>
          <w:insideH w:val="single" w:sz="8" w:space="0" w:color="FFC200" w:themeColor="accent1"/>
          <w:insideV w:val="single" w:sz="8" w:space="0" w:color="FFC200" w:themeColor="accent1"/>
          <w:tl2br w:val="nil"/>
          <w:tr2bl w:val="nil"/>
        </w:tcBorders>
      </w:tcPr>
    </w:tblStylePr>
    <w:tblStylePr w:type="lastRow">
      <w:rPr>
        <w:i/>
        <w:iCs/>
      </w:rPr>
    </w:tblStylePr>
    <w:tblStylePr w:type="lastCol">
      <w:rPr>
        <w:i/>
        <w:iCs/>
      </w:rPr>
    </w:tblStylePr>
  </w:style>
  <w:style w:type="paragraph" w:styleId="ListNumber0">
    <w:name w:val="List Number"/>
    <w:basedOn w:val="Normal"/>
    <w:uiPriority w:val="1"/>
    <w:qFormat/>
    <w:rsid w:val="005D58E5"/>
    <w:pPr>
      <w:numPr>
        <w:numId w:val="3"/>
      </w:numPr>
      <w:spacing w:before="120" w:after="120" w:line="264" w:lineRule="auto"/>
    </w:pPr>
  </w:style>
  <w:style w:type="paragraph" w:customStyle="1" w:styleId="ListAlpha0">
    <w:name w:val="List Alpha"/>
    <w:basedOn w:val="ListNumber0"/>
    <w:uiPriority w:val="2"/>
    <w:qFormat/>
    <w:rsid w:val="005D58E5"/>
    <w:pPr>
      <w:numPr>
        <w:numId w:val="12"/>
      </w:numPr>
    </w:pPr>
  </w:style>
  <w:style w:type="paragraph" w:customStyle="1" w:styleId="TableHeading1">
    <w:name w:val="Table Heading 1"/>
    <w:basedOn w:val="TableText"/>
    <w:uiPriority w:val="4"/>
    <w:qFormat/>
    <w:rsid w:val="005D58E5"/>
    <w:pPr>
      <w:jc w:val="center"/>
    </w:pPr>
    <w:rPr>
      <w:b/>
      <w:i/>
    </w:rPr>
  </w:style>
  <w:style w:type="paragraph" w:customStyle="1" w:styleId="PulloutHeading">
    <w:name w:val="Pullout Heading"/>
    <w:next w:val="PulloutBullet"/>
    <w:uiPriority w:val="3"/>
    <w:qFormat/>
    <w:rsid w:val="005D58E5"/>
    <w:pPr>
      <w:keepNext/>
      <w:shd w:val="clear" w:color="auto" w:fill="FAF5F2" w:themeFill="background2"/>
      <w:spacing w:before="120"/>
    </w:pPr>
    <w:rPr>
      <w:rFonts w:asciiTheme="majorHAnsi" w:eastAsia="Times New Roman" w:hAnsiTheme="majorHAnsi"/>
      <w:color w:val="1D1758" w:themeColor="text2"/>
      <w:sz w:val="23"/>
      <w:lang w:val="en-AU"/>
    </w:rPr>
  </w:style>
  <w:style w:type="paragraph" w:customStyle="1" w:styleId="Quotation">
    <w:name w:val="Quotation"/>
    <w:basedOn w:val="BodyTextIndent"/>
    <w:uiPriority w:val="11"/>
    <w:qFormat/>
    <w:rsid w:val="005D58E5"/>
    <w:pPr>
      <w:ind w:left="1418" w:right="567"/>
    </w:pPr>
    <w:rPr>
      <w:i/>
      <w:sz w:val="18"/>
    </w:rPr>
  </w:style>
  <w:style w:type="paragraph" w:styleId="ListParagraph">
    <w:name w:val="List Paragraph"/>
    <w:basedOn w:val="Normal"/>
    <w:uiPriority w:val="1"/>
    <w:qFormat/>
    <w:rsid w:val="005D58E5"/>
    <w:pPr>
      <w:numPr>
        <w:numId w:val="11"/>
      </w:numPr>
      <w:spacing w:before="120" w:after="120" w:line="264" w:lineRule="auto"/>
    </w:pPr>
  </w:style>
  <w:style w:type="paragraph" w:styleId="BodyText">
    <w:name w:val="Body Text"/>
    <w:basedOn w:val="Normal"/>
    <w:link w:val="BodyTextChar"/>
    <w:qFormat/>
    <w:rsid w:val="005D58E5"/>
    <w:pPr>
      <w:spacing w:before="120" w:after="120" w:line="264" w:lineRule="auto"/>
    </w:pPr>
    <w:rPr>
      <w:color w:val="auto"/>
    </w:rPr>
  </w:style>
  <w:style w:type="character" w:customStyle="1" w:styleId="BodyTextChar">
    <w:name w:val="Body Text Char"/>
    <w:basedOn w:val="DefaultParagraphFont"/>
    <w:link w:val="BodyText"/>
    <w:rsid w:val="005D58E5"/>
    <w:rPr>
      <w:rFonts w:eastAsia="Times New Roman"/>
      <w:sz w:val="21"/>
      <w:szCs w:val="20"/>
      <w:lang w:val="en-AU"/>
    </w:rPr>
  </w:style>
  <w:style w:type="numbering" w:customStyle="1" w:styleId="ListAlpha">
    <w:name w:val="List_Alpha"/>
    <w:uiPriority w:val="99"/>
    <w:rsid w:val="005D58E5"/>
    <w:pPr>
      <w:numPr>
        <w:numId w:val="12"/>
      </w:numPr>
    </w:pPr>
  </w:style>
  <w:style w:type="paragraph" w:customStyle="1" w:styleId="QuotationListAlpha">
    <w:name w:val="Quotation List Alpha"/>
    <w:basedOn w:val="Quotation"/>
    <w:uiPriority w:val="11"/>
    <w:qFormat/>
    <w:rsid w:val="005D58E5"/>
    <w:pPr>
      <w:numPr>
        <w:numId w:val="5"/>
      </w:numPr>
    </w:pPr>
  </w:style>
  <w:style w:type="paragraph" w:customStyle="1" w:styleId="TableText">
    <w:name w:val="Table Text"/>
    <w:basedOn w:val="Normal"/>
    <w:uiPriority w:val="7"/>
    <w:qFormat/>
    <w:rsid w:val="005D58E5"/>
    <w:pPr>
      <w:spacing w:before="80" w:after="80"/>
    </w:pPr>
    <w:rPr>
      <w:sz w:val="20"/>
    </w:rPr>
  </w:style>
  <w:style w:type="paragraph" w:customStyle="1" w:styleId="PulloutBullet">
    <w:name w:val="Pullout Bullet"/>
    <w:basedOn w:val="Normal"/>
    <w:uiPriority w:val="3"/>
    <w:qFormat/>
    <w:rsid w:val="005D58E5"/>
    <w:pPr>
      <w:keepNext/>
      <w:numPr>
        <w:numId w:val="8"/>
      </w:numPr>
      <w:spacing w:before="60" w:after="60"/>
      <w:jc w:val="both"/>
    </w:pPr>
    <w:rPr>
      <w:b/>
      <w:color w:val="1D1758" w:themeColor="text2"/>
      <w:szCs w:val="22"/>
    </w:rPr>
  </w:style>
  <w:style w:type="paragraph" w:customStyle="1" w:styleId="PulloutList1">
    <w:name w:val="Pullout List 1"/>
    <w:basedOn w:val="ListParagraph"/>
    <w:uiPriority w:val="4"/>
    <w:qFormat/>
    <w:rsid w:val="005D58E5"/>
    <w:pPr>
      <w:numPr>
        <w:ilvl w:val="4"/>
        <w:numId w:val="19"/>
      </w:numPr>
      <w:spacing w:before="60" w:after="60"/>
    </w:pPr>
    <w:rPr>
      <w:b/>
    </w:rPr>
  </w:style>
  <w:style w:type="paragraph" w:customStyle="1" w:styleId="PulloutList2">
    <w:name w:val="Pullout List 2"/>
    <w:basedOn w:val="ListParagraph"/>
    <w:uiPriority w:val="4"/>
    <w:qFormat/>
    <w:rsid w:val="005D58E5"/>
    <w:pPr>
      <w:numPr>
        <w:ilvl w:val="5"/>
        <w:numId w:val="19"/>
      </w:numPr>
      <w:spacing w:before="60" w:after="60"/>
    </w:pPr>
    <w:rPr>
      <w:b/>
    </w:rPr>
  </w:style>
  <w:style w:type="table" w:customStyle="1" w:styleId="Onebrighthighlight">
    <w:name w:val="Onebright_highlight"/>
    <w:basedOn w:val="TableNormal"/>
    <w:uiPriority w:val="99"/>
    <w:qFormat/>
    <w:rsid w:val="005D58E5"/>
    <w:rPr>
      <w:rFonts w:eastAsia="Times New Roman"/>
      <w:sz w:val="21"/>
      <w:lang w:val="en-AU"/>
    </w:rPr>
    <w:tblPr>
      <w:tblInd w:w="958" w:type="dxa"/>
      <w:tblBorders>
        <w:top w:val="single" w:sz="4" w:space="0" w:color="1D1758" w:themeColor="text2"/>
        <w:left w:val="single" w:sz="4" w:space="0" w:color="1D1758" w:themeColor="text2"/>
        <w:bottom w:val="single" w:sz="4" w:space="0" w:color="1D1758" w:themeColor="text2"/>
        <w:right w:val="single" w:sz="4" w:space="0" w:color="1D1758" w:themeColor="text2"/>
      </w:tblBorders>
      <w:tblCellMar>
        <w:bottom w:w="113" w:type="dxa"/>
      </w:tblCellMar>
    </w:tblPr>
    <w:tcPr>
      <w:shd w:val="clear" w:color="auto" w:fill="FAF5F2" w:themeFill="background2"/>
    </w:tcPr>
    <w:tblStylePr w:type="firstRow">
      <w:tblPr>
        <w:tblCellMar>
          <w:top w:w="0" w:type="dxa"/>
          <w:left w:w="113" w:type="dxa"/>
          <w:bottom w:w="113" w:type="dxa"/>
          <w:right w:w="113" w:type="dxa"/>
        </w:tblCellMar>
      </w:tblPr>
    </w:tblStylePr>
  </w:style>
  <w:style w:type="paragraph" w:customStyle="1" w:styleId="TableBullet0">
    <w:name w:val="Table Bullet"/>
    <w:basedOn w:val="TableText"/>
    <w:uiPriority w:val="7"/>
    <w:qFormat/>
    <w:rsid w:val="005D58E5"/>
    <w:pPr>
      <w:numPr>
        <w:numId w:val="16"/>
      </w:numPr>
    </w:pPr>
  </w:style>
  <w:style w:type="numbering" w:customStyle="1" w:styleId="TableBullet">
    <w:name w:val="TableBullet"/>
    <w:uiPriority w:val="99"/>
    <w:rsid w:val="005D58E5"/>
    <w:pPr>
      <w:numPr>
        <w:numId w:val="1"/>
      </w:numPr>
    </w:pPr>
  </w:style>
  <w:style w:type="paragraph" w:customStyle="1" w:styleId="TableList">
    <w:name w:val="Table List"/>
    <w:basedOn w:val="Normal"/>
    <w:uiPriority w:val="7"/>
    <w:qFormat/>
    <w:rsid w:val="005D58E5"/>
    <w:pPr>
      <w:keepNext/>
      <w:keepLines/>
      <w:numPr>
        <w:ilvl w:val="1"/>
        <w:numId w:val="10"/>
      </w:numPr>
      <w:spacing w:before="80" w:after="80"/>
    </w:pPr>
    <w:rPr>
      <w:sz w:val="18"/>
      <w:szCs w:val="18"/>
    </w:rPr>
  </w:style>
  <w:style w:type="paragraph" w:customStyle="1" w:styleId="TableNoteIndent">
    <w:name w:val="Table Note Indent"/>
    <w:basedOn w:val="BodyTextIndent"/>
    <w:uiPriority w:val="7"/>
    <w:qFormat/>
    <w:rsid w:val="005D58E5"/>
    <w:pPr>
      <w:keepNext/>
      <w:keepLines/>
      <w:spacing w:line="240" w:lineRule="auto"/>
    </w:pPr>
    <w:rPr>
      <w:i/>
      <w:sz w:val="16"/>
    </w:rPr>
  </w:style>
  <w:style w:type="paragraph" w:customStyle="1" w:styleId="TableHeading2">
    <w:name w:val="Table Heading 2"/>
    <w:basedOn w:val="Normal"/>
    <w:uiPriority w:val="7"/>
    <w:qFormat/>
    <w:rsid w:val="005D58E5"/>
    <w:pPr>
      <w:keepNext/>
      <w:keepLines/>
      <w:numPr>
        <w:numId w:val="10"/>
      </w:numPr>
      <w:spacing w:before="80" w:after="80"/>
    </w:pPr>
    <w:rPr>
      <w:b/>
      <w:sz w:val="18"/>
      <w:szCs w:val="18"/>
    </w:rPr>
  </w:style>
  <w:style w:type="paragraph" w:customStyle="1" w:styleId="TableNote">
    <w:name w:val="Table Note"/>
    <w:basedOn w:val="TableNoteIndent"/>
    <w:uiPriority w:val="7"/>
    <w:qFormat/>
    <w:rsid w:val="005D58E5"/>
    <w:pPr>
      <w:ind w:left="0"/>
    </w:pPr>
  </w:style>
  <w:style w:type="paragraph" w:customStyle="1" w:styleId="PulloutList">
    <w:name w:val="Pullout List"/>
    <w:basedOn w:val="PulloutBullet"/>
    <w:uiPriority w:val="4"/>
    <w:qFormat/>
    <w:rsid w:val="005D58E5"/>
    <w:pPr>
      <w:numPr>
        <w:ilvl w:val="3"/>
        <w:numId w:val="19"/>
      </w:numPr>
    </w:pPr>
  </w:style>
  <w:style w:type="numbering" w:customStyle="1" w:styleId="ListTableNumber">
    <w:name w:val="List_TableNumber"/>
    <w:uiPriority w:val="99"/>
    <w:rsid w:val="005D58E5"/>
    <w:pPr>
      <w:numPr>
        <w:numId w:val="2"/>
      </w:numPr>
    </w:pPr>
  </w:style>
  <w:style w:type="numbering" w:customStyle="1" w:styleId="ListHeadings">
    <w:name w:val="List_Headings"/>
    <w:uiPriority w:val="99"/>
    <w:rsid w:val="005D58E5"/>
    <w:pPr>
      <w:numPr>
        <w:numId w:val="19"/>
      </w:numPr>
    </w:pPr>
  </w:style>
  <w:style w:type="paragraph" w:customStyle="1" w:styleId="CaptionIndent">
    <w:name w:val="Caption Indent"/>
    <w:basedOn w:val="Caption"/>
    <w:uiPriority w:val="98"/>
    <w:qFormat/>
    <w:rsid w:val="005D58E5"/>
    <w:pPr>
      <w:keepNext/>
      <w:tabs>
        <w:tab w:val="left" w:pos="1701"/>
      </w:tabs>
      <w:spacing w:before="120" w:after="120"/>
      <w:ind w:left="1702" w:hanging="851"/>
    </w:pPr>
    <w:rPr>
      <w:b/>
      <w:bCs/>
      <w:i w:val="0"/>
      <w:iCs w:val="0"/>
      <w:color w:val="141414" w:themeColor="text1"/>
      <w:szCs w:val="20"/>
    </w:rPr>
  </w:style>
  <w:style w:type="paragraph" w:customStyle="1" w:styleId="TableTextRight">
    <w:name w:val="Table Text Right"/>
    <w:basedOn w:val="TableText"/>
    <w:uiPriority w:val="4"/>
    <w:qFormat/>
    <w:rsid w:val="005D58E5"/>
    <w:pPr>
      <w:jc w:val="right"/>
    </w:pPr>
  </w:style>
  <w:style w:type="paragraph" w:customStyle="1" w:styleId="TableTextCentre">
    <w:name w:val="Table Text Centre"/>
    <w:basedOn w:val="TableText"/>
    <w:uiPriority w:val="4"/>
    <w:qFormat/>
    <w:rsid w:val="005D58E5"/>
    <w:pPr>
      <w:jc w:val="center"/>
    </w:pPr>
  </w:style>
  <w:style w:type="numbering" w:customStyle="1" w:styleId="ListNumber">
    <w:name w:val="List_Number"/>
    <w:uiPriority w:val="99"/>
    <w:rsid w:val="005D58E5"/>
    <w:pPr>
      <w:numPr>
        <w:numId w:val="3"/>
      </w:numPr>
    </w:pPr>
  </w:style>
  <w:style w:type="numbering" w:customStyle="1" w:styleId="ListTableHeading2">
    <w:name w:val="List_TableHeading2"/>
    <w:uiPriority w:val="99"/>
    <w:rsid w:val="005D58E5"/>
    <w:pPr>
      <w:numPr>
        <w:numId w:val="4"/>
      </w:numPr>
    </w:pPr>
  </w:style>
  <w:style w:type="paragraph" w:customStyle="1" w:styleId="QuotationListNumber">
    <w:name w:val="Quotation List Number"/>
    <w:basedOn w:val="QuotationListAlpha"/>
    <w:uiPriority w:val="11"/>
    <w:qFormat/>
    <w:rsid w:val="005D58E5"/>
    <w:pPr>
      <w:numPr>
        <w:numId w:val="6"/>
      </w:numPr>
    </w:pPr>
  </w:style>
  <w:style w:type="paragraph" w:customStyle="1" w:styleId="QuotationListBullet">
    <w:name w:val="Quotation List Bullet"/>
    <w:basedOn w:val="QuotationListNumber"/>
    <w:uiPriority w:val="11"/>
    <w:qFormat/>
    <w:rsid w:val="005D58E5"/>
    <w:pPr>
      <w:numPr>
        <w:numId w:val="7"/>
      </w:numPr>
    </w:pPr>
  </w:style>
  <w:style w:type="numbering" w:customStyle="1" w:styleId="ListQuotationAlpha">
    <w:name w:val="List_QuotationAlpha"/>
    <w:uiPriority w:val="99"/>
    <w:rsid w:val="005D58E5"/>
    <w:pPr>
      <w:numPr>
        <w:numId w:val="5"/>
      </w:numPr>
    </w:pPr>
  </w:style>
  <w:style w:type="numbering" w:customStyle="1" w:styleId="ListQuotationNumber">
    <w:name w:val="List_QuotationNumber"/>
    <w:uiPriority w:val="99"/>
    <w:rsid w:val="005D58E5"/>
    <w:pPr>
      <w:numPr>
        <w:numId w:val="6"/>
      </w:numPr>
    </w:pPr>
  </w:style>
  <w:style w:type="numbering" w:customStyle="1" w:styleId="ListQuotationBullet">
    <w:name w:val="List_QuotationBullet"/>
    <w:uiPriority w:val="99"/>
    <w:rsid w:val="005D58E5"/>
    <w:pPr>
      <w:numPr>
        <w:numId w:val="7"/>
      </w:numPr>
    </w:pPr>
  </w:style>
  <w:style w:type="paragraph" w:customStyle="1" w:styleId="TableDecimal">
    <w:name w:val="Table Decimal"/>
    <w:basedOn w:val="TableText"/>
    <w:uiPriority w:val="5"/>
    <w:qFormat/>
    <w:rsid w:val="005D58E5"/>
    <w:pPr>
      <w:tabs>
        <w:tab w:val="decimal" w:pos="1418"/>
        <w:tab w:val="decimal" w:pos="2835"/>
        <w:tab w:val="decimal" w:pos="4253"/>
        <w:tab w:val="decimal" w:pos="5670"/>
        <w:tab w:val="decimal" w:pos="7088"/>
        <w:tab w:val="decimal" w:pos="8505"/>
      </w:tabs>
    </w:pPr>
  </w:style>
  <w:style w:type="paragraph" w:styleId="ListBullet">
    <w:name w:val="List Bullet"/>
    <w:basedOn w:val="Normal"/>
    <w:uiPriority w:val="1"/>
    <w:qFormat/>
    <w:rsid w:val="005D58E5"/>
    <w:pPr>
      <w:numPr>
        <w:numId w:val="15"/>
      </w:numPr>
      <w:spacing w:before="80" w:after="80" w:line="264" w:lineRule="auto"/>
    </w:pPr>
    <w:rPr>
      <w:rFonts w:cs="Times New Roman"/>
    </w:rPr>
  </w:style>
  <w:style w:type="paragraph" w:customStyle="1" w:styleId="ListBulletIndent0">
    <w:name w:val="List Bullet Indent"/>
    <w:basedOn w:val="ListBullet"/>
    <w:uiPriority w:val="1"/>
    <w:rsid w:val="005D58E5"/>
    <w:pPr>
      <w:numPr>
        <w:numId w:val="18"/>
      </w:numPr>
    </w:pPr>
  </w:style>
  <w:style w:type="numbering" w:customStyle="1" w:styleId="ListBulletIndent">
    <w:name w:val="List_BulletIndent"/>
    <w:uiPriority w:val="99"/>
    <w:rsid w:val="005D58E5"/>
    <w:pPr>
      <w:numPr>
        <w:numId w:val="13"/>
      </w:numPr>
    </w:pPr>
  </w:style>
  <w:style w:type="numbering" w:customStyle="1" w:styleId="ListBullets">
    <w:name w:val="List_Bullets"/>
    <w:uiPriority w:val="99"/>
    <w:rsid w:val="005D58E5"/>
    <w:pPr>
      <w:numPr>
        <w:numId w:val="14"/>
      </w:numPr>
    </w:pPr>
  </w:style>
  <w:style w:type="paragraph" w:customStyle="1" w:styleId="TableHeading">
    <w:name w:val="Table Heading"/>
    <w:basedOn w:val="BodyText"/>
    <w:autoRedefine/>
    <w:uiPriority w:val="4"/>
    <w:qFormat/>
    <w:rsid w:val="005D58E5"/>
    <w:rPr>
      <w:bCs/>
      <w:color w:val="F25618" w:themeColor="accent2"/>
    </w:rPr>
  </w:style>
  <w:style w:type="paragraph" w:customStyle="1" w:styleId="Coverdetails">
    <w:name w:val="Cover details"/>
    <w:basedOn w:val="Normal"/>
    <w:uiPriority w:val="99"/>
    <w:semiHidden/>
    <w:qFormat/>
    <w:rsid w:val="00DA4487"/>
    <w:pPr>
      <w:spacing w:before="240"/>
    </w:pPr>
    <w:rPr>
      <w:rFonts w:asciiTheme="majorHAnsi" w:hAnsiTheme="majorHAnsi"/>
      <w:b/>
      <w:caps/>
      <w:color w:val="F25618" w:themeColor="accent2"/>
      <w:spacing w:val="24"/>
      <w:sz w:val="24"/>
    </w:rPr>
  </w:style>
  <w:style w:type="numbering" w:customStyle="1" w:styleId="ListAppendix">
    <w:name w:val="ListAppendix"/>
    <w:uiPriority w:val="99"/>
    <w:rsid w:val="00DA4487"/>
    <w:pPr>
      <w:numPr>
        <w:numId w:val="20"/>
      </w:numPr>
    </w:pPr>
  </w:style>
  <w:style w:type="paragraph" w:customStyle="1" w:styleId="Reference2">
    <w:name w:val="Reference 2"/>
    <w:basedOn w:val="Normal"/>
    <w:uiPriority w:val="11"/>
    <w:qFormat/>
    <w:rsid w:val="00DA1309"/>
    <w:pPr>
      <w:spacing w:after="120"/>
      <w:ind w:left="425"/>
    </w:pPr>
  </w:style>
  <w:style w:type="paragraph" w:styleId="TOCHeading">
    <w:name w:val="TOC Heading"/>
    <w:basedOn w:val="Heading1"/>
    <w:next w:val="Normal"/>
    <w:autoRedefine/>
    <w:uiPriority w:val="39"/>
    <w:unhideWhenUsed/>
    <w:qFormat/>
    <w:rsid w:val="00AA48DC"/>
    <w:pPr>
      <w:outlineLvl w:val="9"/>
    </w:pPr>
  </w:style>
  <w:style w:type="paragraph" w:styleId="TOC2">
    <w:name w:val="toc 2"/>
    <w:basedOn w:val="Normal"/>
    <w:next w:val="Normal"/>
    <w:autoRedefine/>
    <w:uiPriority w:val="39"/>
    <w:unhideWhenUsed/>
    <w:rsid w:val="00AA48DC"/>
    <w:pPr>
      <w:spacing w:after="100" w:line="259" w:lineRule="auto"/>
      <w:ind w:left="220"/>
    </w:pPr>
    <w:rPr>
      <w:rFonts w:eastAsiaTheme="minorEastAsia" w:cs="Times New Roman"/>
      <w:color w:val="auto"/>
      <w:sz w:val="22"/>
      <w:szCs w:val="22"/>
      <w:lang w:val="en-US"/>
    </w:rPr>
  </w:style>
  <w:style w:type="paragraph" w:styleId="TOC1">
    <w:name w:val="toc 1"/>
    <w:basedOn w:val="Normal"/>
    <w:next w:val="Normal"/>
    <w:autoRedefine/>
    <w:uiPriority w:val="39"/>
    <w:unhideWhenUsed/>
    <w:rsid w:val="004718F4"/>
    <w:pPr>
      <w:spacing w:after="100" w:line="259" w:lineRule="auto"/>
    </w:pPr>
    <w:rPr>
      <w:rFonts w:eastAsiaTheme="minorEastAsia" w:cs="Times New Roman"/>
      <w:sz w:val="22"/>
      <w:szCs w:val="22"/>
      <w:lang w:val="en-US"/>
    </w:rPr>
  </w:style>
  <w:style w:type="paragraph" w:styleId="TOC3">
    <w:name w:val="toc 3"/>
    <w:basedOn w:val="Normal"/>
    <w:next w:val="Normal"/>
    <w:autoRedefine/>
    <w:uiPriority w:val="39"/>
    <w:unhideWhenUsed/>
    <w:rsid w:val="00AA48DC"/>
    <w:pPr>
      <w:spacing w:after="100" w:line="259" w:lineRule="auto"/>
      <w:ind w:left="440"/>
    </w:pPr>
    <w:rPr>
      <w:rFonts w:eastAsiaTheme="minorEastAsia" w:cs="Times New Roman"/>
      <w:color w:val="auto"/>
      <w:sz w:val="22"/>
      <w:szCs w:val="22"/>
      <w:lang w:val="en-US"/>
    </w:rPr>
  </w:style>
  <w:style w:type="paragraph" w:styleId="TOC4">
    <w:name w:val="toc 4"/>
    <w:basedOn w:val="Normal"/>
    <w:next w:val="Normal"/>
    <w:autoRedefine/>
    <w:uiPriority w:val="39"/>
    <w:semiHidden/>
    <w:unhideWhenUsed/>
    <w:rsid w:val="004718F4"/>
    <w:pPr>
      <w:spacing w:after="100"/>
      <w:ind w:left="630"/>
    </w:pPr>
  </w:style>
  <w:style w:type="paragraph" w:styleId="NormalWeb">
    <w:name w:val="Normal (Web)"/>
    <w:basedOn w:val="Normal"/>
    <w:uiPriority w:val="99"/>
    <w:semiHidden/>
    <w:unhideWhenUsed/>
    <w:rsid w:val="00A26790"/>
    <w:pPr>
      <w:spacing w:before="100" w:beforeAutospacing="1" w:after="100" w:afterAutospacing="1"/>
    </w:pPr>
    <w:rPr>
      <w:rFonts w:ascii="Times New Roman" w:hAnsi="Times New Roman" w:cs="Times New Roman"/>
      <w:color w:val="auto"/>
      <w:sz w:val="24"/>
      <w:szCs w:val="24"/>
      <w:lang w:val="en-GB" w:eastAsia="ja-JP"/>
    </w:rPr>
  </w:style>
  <w:style w:type="character" w:customStyle="1" w:styleId="normaltextrun">
    <w:name w:val="normaltextrun"/>
    <w:basedOn w:val="DefaultParagraphFont"/>
    <w:rsid w:val="00C10889"/>
  </w:style>
  <w:style w:type="character" w:customStyle="1" w:styleId="eop">
    <w:name w:val="eop"/>
    <w:basedOn w:val="DefaultParagraphFont"/>
    <w:rsid w:val="00C10889"/>
  </w:style>
  <w:style w:type="paragraph" w:customStyle="1" w:styleId="paragraph">
    <w:name w:val="paragraph"/>
    <w:basedOn w:val="Normal"/>
    <w:rsid w:val="00C10889"/>
    <w:pPr>
      <w:spacing w:before="100" w:beforeAutospacing="1" w:after="100" w:afterAutospacing="1"/>
    </w:pPr>
    <w:rPr>
      <w:rFonts w:ascii="Times New Roman" w:hAnsi="Times New Roman" w:cs="Times New Roman"/>
      <w:color w:val="auto"/>
      <w:sz w:val="24"/>
      <w:szCs w:val="24"/>
      <w:lang w:val="en-GB" w:eastAsia="en-GB"/>
    </w:rPr>
  </w:style>
  <w:style w:type="paragraph" w:styleId="Revision">
    <w:name w:val="Revision"/>
    <w:hidden/>
    <w:uiPriority w:val="99"/>
    <w:semiHidden/>
    <w:rsid w:val="00D50544"/>
    <w:rPr>
      <w:rFonts w:eastAsia="Times New Roman"/>
      <w:color w:val="141414" w:themeColor="text1"/>
      <w:sz w:val="21"/>
      <w:szCs w:val="20"/>
      <w:lang w:val="en-AU"/>
    </w:rPr>
  </w:style>
  <w:style w:type="character" w:styleId="UnresolvedMention">
    <w:name w:val="Unresolved Mention"/>
    <w:basedOn w:val="DefaultParagraphFont"/>
    <w:uiPriority w:val="99"/>
    <w:semiHidden/>
    <w:unhideWhenUsed/>
    <w:rsid w:val="00E305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97650">
      <w:bodyDiv w:val="1"/>
      <w:marLeft w:val="0"/>
      <w:marRight w:val="0"/>
      <w:marTop w:val="0"/>
      <w:marBottom w:val="0"/>
      <w:divBdr>
        <w:top w:val="none" w:sz="0" w:space="0" w:color="auto"/>
        <w:left w:val="none" w:sz="0" w:space="0" w:color="auto"/>
        <w:bottom w:val="none" w:sz="0" w:space="0" w:color="auto"/>
        <w:right w:val="none" w:sz="0" w:space="0" w:color="auto"/>
      </w:divBdr>
      <w:divsChild>
        <w:div w:id="530991302">
          <w:marLeft w:val="0"/>
          <w:marRight w:val="0"/>
          <w:marTop w:val="0"/>
          <w:marBottom w:val="0"/>
          <w:divBdr>
            <w:top w:val="none" w:sz="0" w:space="0" w:color="auto"/>
            <w:left w:val="none" w:sz="0" w:space="0" w:color="auto"/>
            <w:bottom w:val="none" w:sz="0" w:space="0" w:color="auto"/>
            <w:right w:val="none" w:sz="0" w:space="0" w:color="auto"/>
          </w:divBdr>
        </w:div>
        <w:div w:id="1875119961">
          <w:marLeft w:val="0"/>
          <w:marRight w:val="0"/>
          <w:marTop w:val="0"/>
          <w:marBottom w:val="0"/>
          <w:divBdr>
            <w:top w:val="none" w:sz="0" w:space="0" w:color="auto"/>
            <w:left w:val="none" w:sz="0" w:space="0" w:color="auto"/>
            <w:bottom w:val="none" w:sz="0" w:space="0" w:color="auto"/>
            <w:right w:val="none" w:sz="0" w:space="0" w:color="auto"/>
          </w:divBdr>
        </w:div>
        <w:div w:id="1178426703">
          <w:marLeft w:val="0"/>
          <w:marRight w:val="0"/>
          <w:marTop w:val="0"/>
          <w:marBottom w:val="0"/>
          <w:divBdr>
            <w:top w:val="none" w:sz="0" w:space="0" w:color="auto"/>
            <w:left w:val="none" w:sz="0" w:space="0" w:color="auto"/>
            <w:bottom w:val="none" w:sz="0" w:space="0" w:color="auto"/>
            <w:right w:val="none" w:sz="0" w:space="0" w:color="auto"/>
          </w:divBdr>
        </w:div>
        <w:div w:id="557521642">
          <w:marLeft w:val="0"/>
          <w:marRight w:val="0"/>
          <w:marTop w:val="0"/>
          <w:marBottom w:val="0"/>
          <w:divBdr>
            <w:top w:val="none" w:sz="0" w:space="0" w:color="auto"/>
            <w:left w:val="none" w:sz="0" w:space="0" w:color="auto"/>
            <w:bottom w:val="none" w:sz="0" w:space="0" w:color="auto"/>
            <w:right w:val="none" w:sz="0" w:space="0" w:color="auto"/>
          </w:divBdr>
        </w:div>
        <w:div w:id="236786127">
          <w:marLeft w:val="0"/>
          <w:marRight w:val="0"/>
          <w:marTop w:val="0"/>
          <w:marBottom w:val="0"/>
          <w:divBdr>
            <w:top w:val="none" w:sz="0" w:space="0" w:color="auto"/>
            <w:left w:val="none" w:sz="0" w:space="0" w:color="auto"/>
            <w:bottom w:val="none" w:sz="0" w:space="0" w:color="auto"/>
            <w:right w:val="none" w:sz="0" w:space="0" w:color="auto"/>
          </w:divBdr>
        </w:div>
        <w:div w:id="1219317874">
          <w:marLeft w:val="0"/>
          <w:marRight w:val="0"/>
          <w:marTop w:val="0"/>
          <w:marBottom w:val="0"/>
          <w:divBdr>
            <w:top w:val="none" w:sz="0" w:space="0" w:color="auto"/>
            <w:left w:val="none" w:sz="0" w:space="0" w:color="auto"/>
            <w:bottom w:val="none" w:sz="0" w:space="0" w:color="auto"/>
            <w:right w:val="none" w:sz="0" w:space="0" w:color="auto"/>
          </w:divBdr>
        </w:div>
        <w:div w:id="1187063922">
          <w:marLeft w:val="0"/>
          <w:marRight w:val="0"/>
          <w:marTop w:val="0"/>
          <w:marBottom w:val="0"/>
          <w:divBdr>
            <w:top w:val="none" w:sz="0" w:space="0" w:color="auto"/>
            <w:left w:val="none" w:sz="0" w:space="0" w:color="auto"/>
            <w:bottom w:val="none" w:sz="0" w:space="0" w:color="auto"/>
            <w:right w:val="none" w:sz="0" w:space="0" w:color="auto"/>
          </w:divBdr>
        </w:div>
        <w:div w:id="997616932">
          <w:marLeft w:val="0"/>
          <w:marRight w:val="0"/>
          <w:marTop w:val="0"/>
          <w:marBottom w:val="0"/>
          <w:divBdr>
            <w:top w:val="none" w:sz="0" w:space="0" w:color="auto"/>
            <w:left w:val="none" w:sz="0" w:space="0" w:color="auto"/>
            <w:bottom w:val="none" w:sz="0" w:space="0" w:color="auto"/>
            <w:right w:val="none" w:sz="0" w:space="0" w:color="auto"/>
          </w:divBdr>
        </w:div>
        <w:div w:id="936328657">
          <w:marLeft w:val="0"/>
          <w:marRight w:val="0"/>
          <w:marTop w:val="0"/>
          <w:marBottom w:val="0"/>
          <w:divBdr>
            <w:top w:val="none" w:sz="0" w:space="0" w:color="auto"/>
            <w:left w:val="none" w:sz="0" w:space="0" w:color="auto"/>
            <w:bottom w:val="none" w:sz="0" w:space="0" w:color="auto"/>
            <w:right w:val="none" w:sz="0" w:space="0" w:color="auto"/>
          </w:divBdr>
        </w:div>
        <w:div w:id="507719220">
          <w:marLeft w:val="0"/>
          <w:marRight w:val="0"/>
          <w:marTop w:val="0"/>
          <w:marBottom w:val="0"/>
          <w:divBdr>
            <w:top w:val="none" w:sz="0" w:space="0" w:color="auto"/>
            <w:left w:val="none" w:sz="0" w:space="0" w:color="auto"/>
            <w:bottom w:val="none" w:sz="0" w:space="0" w:color="auto"/>
            <w:right w:val="none" w:sz="0" w:space="0" w:color="auto"/>
          </w:divBdr>
        </w:div>
        <w:div w:id="362944772">
          <w:marLeft w:val="0"/>
          <w:marRight w:val="0"/>
          <w:marTop w:val="0"/>
          <w:marBottom w:val="0"/>
          <w:divBdr>
            <w:top w:val="none" w:sz="0" w:space="0" w:color="auto"/>
            <w:left w:val="none" w:sz="0" w:space="0" w:color="auto"/>
            <w:bottom w:val="none" w:sz="0" w:space="0" w:color="auto"/>
            <w:right w:val="none" w:sz="0" w:space="0" w:color="auto"/>
          </w:divBdr>
        </w:div>
        <w:div w:id="895553981">
          <w:marLeft w:val="0"/>
          <w:marRight w:val="0"/>
          <w:marTop w:val="0"/>
          <w:marBottom w:val="0"/>
          <w:divBdr>
            <w:top w:val="none" w:sz="0" w:space="0" w:color="auto"/>
            <w:left w:val="none" w:sz="0" w:space="0" w:color="auto"/>
            <w:bottom w:val="none" w:sz="0" w:space="0" w:color="auto"/>
            <w:right w:val="none" w:sz="0" w:space="0" w:color="auto"/>
          </w:divBdr>
        </w:div>
        <w:div w:id="490561813">
          <w:marLeft w:val="0"/>
          <w:marRight w:val="0"/>
          <w:marTop w:val="0"/>
          <w:marBottom w:val="0"/>
          <w:divBdr>
            <w:top w:val="none" w:sz="0" w:space="0" w:color="auto"/>
            <w:left w:val="none" w:sz="0" w:space="0" w:color="auto"/>
            <w:bottom w:val="none" w:sz="0" w:space="0" w:color="auto"/>
            <w:right w:val="none" w:sz="0" w:space="0" w:color="auto"/>
          </w:divBdr>
        </w:div>
        <w:div w:id="1471946314">
          <w:marLeft w:val="0"/>
          <w:marRight w:val="0"/>
          <w:marTop w:val="0"/>
          <w:marBottom w:val="0"/>
          <w:divBdr>
            <w:top w:val="none" w:sz="0" w:space="0" w:color="auto"/>
            <w:left w:val="none" w:sz="0" w:space="0" w:color="auto"/>
            <w:bottom w:val="none" w:sz="0" w:space="0" w:color="auto"/>
            <w:right w:val="none" w:sz="0" w:space="0" w:color="auto"/>
          </w:divBdr>
        </w:div>
        <w:div w:id="381056998">
          <w:marLeft w:val="0"/>
          <w:marRight w:val="0"/>
          <w:marTop w:val="0"/>
          <w:marBottom w:val="0"/>
          <w:divBdr>
            <w:top w:val="none" w:sz="0" w:space="0" w:color="auto"/>
            <w:left w:val="none" w:sz="0" w:space="0" w:color="auto"/>
            <w:bottom w:val="none" w:sz="0" w:space="0" w:color="auto"/>
            <w:right w:val="none" w:sz="0" w:space="0" w:color="auto"/>
          </w:divBdr>
        </w:div>
        <w:div w:id="1454324485">
          <w:marLeft w:val="0"/>
          <w:marRight w:val="0"/>
          <w:marTop w:val="0"/>
          <w:marBottom w:val="0"/>
          <w:divBdr>
            <w:top w:val="none" w:sz="0" w:space="0" w:color="auto"/>
            <w:left w:val="none" w:sz="0" w:space="0" w:color="auto"/>
            <w:bottom w:val="none" w:sz="0" w:space="0" w:color="auto"/>
            <w:right w:val="none" w:sz="0" w:space="0" w:color="auto"/>
          </w:divBdr>
        </w:div>
        <w:div w:id="1131557625">
          <w:marLeft w:val="0"/>
          <w:marRight w:val="0"/>
          <w:marTop w:val="0"/>
          <w:marBottom w:val="0"/>
          <w:divBdr>
            <w:top w:val="none" w:sz="0" w:space="0" w:color="auto"/>
            <w:left w:val="none" w:sz="0" w:space="0" w:color="auto"/>
            <w:bottom w:val="none" w:sz="0" w:space="0" w:color="auto"/>
            <w:right w:val="none" w:sz="0" w:space="0" w:color="auto"/>
          </w:divBdr>
        </w:div>
      </w:divsChild>
    </w:div>
    <w:div w:id="115217214">
      <w:bodyDiv w:val="1"/>
      <w:marLeft w:val="0"/>
      <w:marRight w:val="0"/>
      <w:marTop w:val="0"/>
      <w:marBottom w:val="0"/>
      <w:divBdr>
        <w:top w:val="none" w:sz="0" w:space="0" w:color="auto"/>
        <w:left w:val="none" w:sz="0" w:space="0" w:color="auto"/>
        <w:bottom w:val="none" w:sz="0" w:space="0" w:color="auto"/>
        <w:right w:val="none" w:sz="0" w:space="0" w:color="auto"/>
      </w:divBdr>
    </w:div>
    <w:div w:id="198860492">
      <w:bodyDiv w:val="1"/>
      <w:marLeft w:val="0"/>
      <w:marRight w:val="0"/>
      <w:marTop w:val="0"/>
      <w:marBottom w:val="0"/>
      <w:divBdr>
        <w:top w:val="none" w:sz="0" w:space="0" w:color="auto"/>
        <w:left w:val="none" w:sz="0" w:space="0" w:color="auto"/>
        <w:bottom w:val="none" w:sz="0" w:space="0" w:color="auto"/>
        <w:right w:val="none" w:sz="0" w:space="0" w:color="auto"/>
      </w:divBdr>
    </w:div>
    <w:div w:id="871259601">
      <w:bodyDiv w:val="1"/>
      <w:marLeft w:val="0"/>
      <w:marRight w:val="0"/>
      <w:marTop w:val="0"/>
      <w:marBottom w:val="0"/>
      <w:divBdr>
        <w:top w:val="none" w:sz="0" w:space="0" w:color="auto"/>
        <w:left w:val="none" w:sz="0" w:space="0" w:color="auto"/>
        <w:bottom w:val="none" w:sz="0" w:space="0" w:color="auto"/>
        <w:right w:val="none" w:sz="0" w:space="0" w:color="auto"/>
      </w:divBdr>
      <w:divsChild>
        <w:div w:id="786896802">
          <w:marLeft w:val="0"/>
          <w:marRight w:val="0"/>
          <w:marTop w:val="0"/>
          <w:marBottom w:val="0"/>
          <w:divBdr>
            <w:top w:val="none" w:sz="0" w:space="0" w:color="auto"/>
            <w:left w:val="none" w:sz="0" w:space="0" w:color="auto"/>
            <w:bottom w:val="none" w:sz="0" w:space="0" w:color="auto"/>
            <w:right w:val="none" w:sz="0" w:space="0" w:color="auto"/>
          </w:divBdr>
        </w:div>
        <w:div w:id="787624394">
          <w:marLeft w:val="0"/>
          <w:marRight w:val="0"/>
          <w:marTop w:val="0"/>
          <w:marBottom w:val="0"/>
          <w:divBdr>
            <w:top w:val="none" w:sz="0" w:space="0" w:color="auto"/>
            <w:left w:val="none" w:sz="0" w:space="0" w:color="auto"/>
            <w:bottom w:val="none" w:sz="0" w:space="0" w:color="auto"/>
            <w:right w:val="none" w:sz="0" w:space="0" w:color="auto"/>
          </w:divBdr>
        </w:div>
      </w:divsChild>
    </w:div>
    <w:div w:id="1244217219">
      <w:bodyDiv w:val="1"/>
      <w:marLeft w:val="0"/>
      <w:marRight w:val="0"/>
      <w:marTop w:val="0"/>
      <w:marBottom w:val="0"/>
      <w:divBdr>
        <w:top w:val="none" w:sz="0" w:space="0" w:color="auto"/>
        <w:left w:val="none" w:sz="0" w:space="0" w:color="auto"/>
        <w:bottom w:val="none" w:sz="0" w:space="0" w:color="auto"/>
        <w:right w:val="none" w:sz="0" w:space="0" w:color="auto"/>
      </w:divBdr>
    </w:div>
    <w:div w:id="1642004616">
      <w:bodyDiv w:val="1"/>
      <w:marLeft w:val="0"/>
      <w:marRight w:val="0"/>
      <w:marTop w:val="0"/>
      <w:marBottom w:val="0"/>
      <w:divBdr>
        <w:top w:val="none" w:sz="0" w:space="0" w:color="auto"/>
        <w:left w:val="none" w:sz="0" w:space="0" w:color="auto"/>
        <w:bottom w:val="none" w:sz="0" w:space="0" w:color="auto"/>
        <w:right w:val="none" w:sz="0" w:space="0" w:color="auto"/>
      </w:divBdr>
      <w:divsChild>
        <w:div w:id="2126920558">
          <w:marLeft w:val="0"/>
          <w:marRight w:val="0"/>
          <w:marTop w:val="0"/>
          <w:marBottom w:val="0"/>
          <w:divBdr>
            <w:top w:val="none" w:sz="0" w:space="0" w:color="auto"/>
            <w:left w:val="none" w:sz="0" w:space="0" w:color="auto"/>
            <w:bottom w:val="none" w:sz="0" w:space="0" w:color="auto"/>
            <w:right w:val="none" w:sz="0" w:space="0" w:color="auto"/>
          </w:divBdr>
        </w:div>
        <w:div w:id="26033316">
          <w:marLeft w:val="0"/>
          <w:marRight w:val="0"/>
          <w:marTop w:val="0"/>
          <w:marBottom w:val="0"/>
          <w:divBdr>
            <w:top w:val="none" w:sz="0" w:space="0" w:color="auto"/>
            <w:left w:val="none" w:sz="0" w:space="0" w:color="auto"/>
            <w:bottom w:val="none" w:sz="0" w:space="0" w:color="auto"/>
            <w:right w:val="none" w:sz="0" w:space="0" w:color="auto"/>
          </w:divBdr>
        </w:div>
        <w:div w:id="137042373">
          <w:marLeft w:val="0"/>
          <w:marRight w:val="0"/>
          <w:marTop w:val="0"/>
          <w:marBottom w:val="0"/>
          <w:divBdr>
            <w:top w:val="none" w:sz="0" w:space="0" w:color="auto"/>
            <w:left w:val="none" w:sz="0" w:space="0" w:color="auto"/>
            <w:bottom w:val="none" w:sz="0" w:space="0" w:color="auto"/>
            <w:right w:val="none" w:sz="0" w:space="0" w:color="auto"/>
          </w:divBdr>
        </w:div>
        <w:div w:id="1625580097">
          <w:marLeft w:val="0"/>
          <w:marRight w:val="0"/>
          <w:marTop w:val="0"/>
          <w:marBottom w:val="0"/>
          <w:divBdr>
            <w:top w:val="none" w:sz="0" w:space="0" w:color="auto"/>
            <w:left w:val="none" w:sz="0" w:space="0" w:color="auto"/>
            <w:bottom w:val="none" w:sz="0" w:space="0" w:color="auto"/>
            <w:right w:val="none" w:sz="0" w:space="0" w:color="auto"/>
          </w:divBdr>
        </w:div>
        <w:div w:id="2012172976">
          <w:marLeft w:val="0"/>
          <w:marRight w:val="0"/>
          <w:marTop w:val="0"/>
          <w:marBottom w:val="0"/>
          <w:divBdr>
            <w:top w:val="none" w:sz="0" w:space="0" w:color="auto"/>
            <w:left w:val="none" w:sz="0" w:space="0" w:color="auto"/>
            <w:bottom w:val="none" w:sz="0" w:space="0" w:color="auto"/>
            <w:right w:val="none" w:sz="0" w:space="0" w:color="auto"/>
          </w:divBdr>
        </w:div>
        <w:div w:id="1501895884">
          <w:marLeft w:val="0"/>
          <w:marRight w:val="0"/>
          <w:marTop w:val="0"/>
          <w:marBottom w:val="0"/>
          <w:divBdr>
            <w:top w:val="none" w:sz="0" w:space="0" w:color="auto"/>
            <w:left w:val="none" w:sz="0" w:space="0" w:color="auto"/>
            <w:bottom w:val="none" w:sz="0" w:space="0" w:color="auto"/>
            <w:right w:val="none" w:sz="0" w:space="0" w:color="auto"/>
          </w:divBdr>
        </w:div>
        <w:div w:id="1215627411">
          <w:marLeft w:val="0"/>
          <w:marRight w:val="0"/>
          <w:marTop w:val="0"/>
          <w:marBottom w:val="0"/>
          <w:divBdr>
            <w:top w:val="none" w:sz="0" w:space="0" w:color="auto"/>
            <w:left w:val="none" w:sz="0" w:space="0" w:color="auto"/>
            <w:bottom w:val="none" w:sz="0" w:space="0" w:color="auto"/>
            <w:right w:val="none" w:sz="0" w:space="0" w:color="auto"/>
          </w:divBdr>
        </w:div>
        <w:div w:id="1141001950">
          <w:marLeft w:val="0"/>
          <w:marRight w:val="0"/>
          <w:marTop w:val="0"/>
          <w:marBottom w:val="0"/>
          <w:divBdr>
            <w:top w:val="none" w:sz="0" w:space="0" w:color="auto"/>
            <w:left w:val="none" w:sz="0" w:space="0" w:color="auto"/>
            <w:bottom w:val="none" w:sz="0" w:space="0" w:color="auto"/>
            <w:right w:val="none" w:sz="0" w:space="0" w:color="auto"/>
          </w:divBdr>
        </w:div>
        <w:div w:id="913660649">
          <w:marLeft w:val="0"/>
          <w:marRight w:val="0"/>
          <w:marTop w:val="0"/>
          <w:marBottom w:val="0"/>
          <w:divBdr>
            <w:top w:val="none" w:sz="0" w:space="0" w:color="auto"/>
            <w:left w:val="none" w:sz="0" w:space="0" w:color="auto"/>
            <w:bottom w:val="none" w:sz="0" w:space="0" w:color="auto"/>
            <w:right w:val="none" w:sz="0" w:space="0" w:color="auto"/>
          </w:divBdr>
        </w:div>
        <w:div w:id="371614022">
          <w:marLeft w:val="0"/>
          <w:marRight w:val="0"/>
          <w:marTop w:val="0"/>
          <w:marBottom w:val="0"/>
          <w:divBdr>
            <w:top w:val="none" w:sz="0" w:space="0" w:color="auto"/>
            <w:left w:val="none" w:sz="0" w:space="0" w:color="auto"/>
            <w:bottom w:val="none" w:sz="0" w:space="0" w:color="auto"/>
            <w:right w:val="none" w:sz="0" w:space="0" w:color="auto"/>
          </w:divBdr>
        </w:div>
        <w:div w:id="1732340977">
          <w:marLeft w:val="0"/>
          <w:marRight w:val="0"/>
          <w:marTop w:val="0"/>
          <w:marBottom w:val="0"/>
          <w:divBdr>
            <w:top w:val="none" w:sz="0" w:space="0" w:color="auto"/>
            <w:left w:val="none" w:sz="0" w:space="0" w:color="auto"/>
            <w:bottom w:val="none" w:sz="0" w:space="0" w:color="auto"/>
            <w:right w:val="none" w:sz="0" w:space="0" w:color="auto"/>
          </w:divBdr>
        </w:div>
        <w:div w:id="1484274152">
          <w:marLeft w:val="0"/>
          <w:marRight w:val="0"/>
          <w:marTop w:val="0"/>
          <w:marBottom w:val="0"/>
          <w:divBdr>
            <w:top w:val="none" w:sz="0" w:space="0" w:color="auto"/>
            <w:left w:val="none" w:sz="0" w:space="0" w:color="auto"/>
            <w:bottom w:val="none" w:sz="0" w:space="0" w:color="auto"/>
            <w:right w:val="none" w:sz="0" w:space="0" w:color="auto"/>
          </w:divBdr>
        </w:div>
        <w:div w:id="613635943">
          <w:marLeft w:val="0"/>
          <w:marRight w:val="0"/>
          <w:marTop w:val="0"/>
          <w:marBottom w:val="0"/>
          <w:divBdr>
            <w:top w:val="none" w:sz="0" w:space="0" w:color="auto"/>
            <w:left w:val="none" w:sz="0" w:space="0" w:color="auto"/>
            <w:bottom w:val="none" w:sz="0" w:space="0" w:color="auto"/>
            <w:right w:val="none" w:sz="0" w:space="0" w:color="auto"/>
          </w:divBdr>
        </w:div>
        <w:div w:id="1018194723">
          <w:marLeft w:val="0"/>
          <w:marRight w:val="0"/>
          <w:marTop w:val="0"/>
          <w:marBottom w:val="0"/>
          <w:divBdr>
            <w:top w:val="none" w:sz="0" w:space="0" w:color="auto"/>
            <w:left w:val="none" w:sz="0" w:space="0" w:color="auto"/>
            <w:bottom w:val="none" w:sz="0" w:space="0" w:color="auto"/>
            <w:right w:val="none" w:sz="0" w:space="0" w:color="auto"/>
          </w:divBdr>
        </w:div>
        <w:div w:id="900747205">
          <w:marLeft w:val="0"/>
          <w:marRight w:val="0"/>
          <w:marTop w:val="0"/>
          <w:marBottom w:val="0"/>
          <w:divBdr>
            <w:top w:val="none" w:sz="0" w:space="0" w:color="auto"/>
            <w:left w:val="none" w:sz="0" w:space="0" w:color="auto"/>
            <w:bottom w:val="none" w:sz="0" w:space="0" w:color="auto"/>
            <w:right w:val="none" w:sz="0" w:space="0" w:color="auto"/>
          </w:divBdr>
        </w:div>
        <w:div w:id="1439831021">
          <w:marLeft w:val="0"/>
          <w:marRight w:val="0"/>
          <w:marTop w:val="0"/>
          <w:marBottom w:val="0"/>
          <w:divBdr>
            <w:top w:val="none" w:sz="0" w:space="0" w:color="auto"/>
            <w:left w:val="none" w:sz="0" w:space="0" w:color="auto"/>
            <w:bottom w:val="none" w:sz="0" w:space="0" w:color="auto"/>
            <w:right w:val="none" w:sz="0" w:space="0" w:color="auto"/>
          </w:divBdr>
        </w:div>
        <w:div w:id="170993995">
          <w:marLeft w:val="0"/>
          <w:marRight w:val="0"/>
          <w:marTop w:val="0"/>
          <w:marBottom w:val="0"/>
          <w:divBdr>
            <w:top w:val="none" w:sz="0" w:space="0" w:color="auto"/>
            <w:left w:val="none" w:sz="0" w:space="0" w:color="auto"/>
            <w:bottom w:val="none" w:sz="0" w:space="0" w:color="auto"/>
            <w:right w:val="none" w:sz="0" w:space="0" w:color="auto"/>
          </w:divBdr>
        </w:div>
        <w:div w:id="1257327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ebright.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reers@onebright.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leeo.com/legal/privacy-statement/" TargetMode="External"/><Relationship Id="rId5" Type="http://schemas.openxmlformats.org/officeDocument/2006/relationships/numbering" Target="numbering.xml"/><Relationship Id="rId15" Type="http://schemas.openxmlformats.org/officeDocument/2006/relationships/hyperlink" Target="https://ico.org.uk/make-a-complain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nebrigh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setoulman\AppData\Local\Microsoft\Windows\INetCache\Content.Outlook\1W98CXET\Clinician%20Team.dotx" TargetMode="External"/></Relationships>
</file>

<file path=word/theme/theme1.xml><?xml version="1.0" encoding="utf-8"?>
<a:theme xmlns:a="http://schemas.openxmlformats.org/drawingml/2006/main" name="Office Theme">
  <a:themeElements>
    <a:clrScheme name="Onebright">
      <a:dk1>
        <a:srgbClr val="141414"/>
      </a:dk1>
      <a:lt1>
        <a:sysClr val="window" lastClr="FFFFFF"/>
      </a:lt1>
      <a:dk2>
        <a:srgbClr val="1D1758"/>
      </a:dk2>
      <a:lt2>
        <a:srgbClr val="FAF5F2"/>
      </a:lt2>
      <a:accent1>
        <a:srgbClr val="FFC200"/>
      </a:accent1>
      <a:accent2>
        <a:srgbClr val="F25618"/>
      </a:accent2>
      <a:accent3>
        <a:srgbClr val="1D1758"/>
      </a:accent3>
      <a:accent4>
        <a:srgbClr val="05D6A1"/>
      </a:accent4>
      <a:accent5>
        <a:srgbClr val="4085E5"/>
      </a:accent5>
      <a:accent6>
        <a:srgbClr val="FFEBBF"/>
      </a:accent6>
      <a:hlink>
        <a:srgbClr val="4085E5"/>
      </a:hlink>
      <a:folHlink>
        <a:srgbClr val="DE0D2B"/>
      </a:folHlink>
    </a:clrScheme>
    <a:fontScheme name="Onebright">
      <a:majorFont>
        <a:latin typeface="Segoe UI Semibold"/>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b7ffada-3fb5-472e-9a8e-718032668921" xsi:nil="true"/>
    <lcf76f155ced4ddcb4097134ff3c332f xmlns="88a98a37-c1f3-424e-8cf4-b38a943e1e0f">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4FAD318808B84C9D9BB0086096AF76" ma:contentTypeVersion="20" ma:contentTypeDescription="Create a new document." ma:contentTypeScope="" ma:versionID="349ec35fc170d5a806802951f859626f">
  <xsd:schema xmlns:xsd="http://www.w3.org/2001/XMLSchema" xmlns:xs="http://www.w3.org/2001/XMLSchema" xmlns:p="http://schemas.microsoft.com/office/2006/metadata/properties" xmlns:ns1="http://schemas.microsoft.com/sharepoint/v3" xmlns:ns2="88a98a37-c1f3-424e-8cf4-b38a943e1e0f" xmlns:ns3="eb7ffada-3fb5-472e-9a8e-718032668921" targetNamespace="http://schemas.microsoft.com/office/2006/metadata/properties" ma:root="true" ma:fieldsID="a1c15147d182f6f158f5d5ece42e7671" ns1:_="" ns2:_="" ns3:_="">
    <xsd:import namespace="http://schemas.microsoft.com/sharepoint/v3"/>
    <xsd:import namespace="88a98a37-c1f3-424e-8cf4-b38a943e1e0f"/>
    <xsd:import namespace="eb7ffada-3fb5-472e-9a8e-7180326689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a98a37-c1f3-424e-8cf4-b38a943e1e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7d43bf9-f184-44d1-a08f-f5a9653cfad3"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7ffada-3fb5-472e-9a8e-71803266892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d2b8146-7928-42cd-83c0-8a1387807eac}" ma:internalName="TaxCatchAll" ma:showField="CatchAllData" ma:web="eb7ffada-3fb5-472e-9a8e-7180326689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DB1CC-CEFB-4E46-8174-1F0AA0D30B24}">
  <ds:schemaRefs>
    <ds:schemaRef ds:uri="88a98a37-c1f3-424e-8cf4-b38a943e1e0f"/>
    <ds:schemaRef ds:uri="http://www.w3.org/XML/1998/namespace"/>
    <ds:schemaRef ds:uri="eb7ffada-3fb5-472e-9a8e-71803266892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schemas.microsoft.com/sharepoint/v3"/>
    <ds:schemaRef ds:uri="http://purl.org/dc/elements/1.1/"/>
  </ds:schemaRefs>
</ds:datastoreItem>
</file>

<file path=customXml/itemProps2.xml><?xml version="1.0" encoding="utf-8"?>
<ds:datastoreItem xmlns:ds="http://schemas.openxmlformats.org/officeDocument/2006/customXml" ds:itemID="{38BE591D-F559-4F40-B3EF-9D6335D55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a98a37-c1f3-424e-8cf4-b38a943e1e0f"/>
    <ds:schemaRef ds:uri="eb7ffada-3fb5-472e-9a8e-7180326689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4625B2-7960-4CA5-8F3B-31A273A276C0}">
  <ds:schemaRefs>
    <ds:schemaRef ds:uri="http://schemas.microsoft.com/sharepoint/v3/contenttype/forms"/>
  </ds:schemaRefs>
</ds:datastoreItem>
</file>

<file path=customXml/itemProps4.xml><?xml version="1.0" encoding="utf-8"?>
<ds:datastoreItem xmlns:ds="http://schemas.openxmlformats.org/officeDocument/2006/customXml" ds:itemID="{D3EEBB10-0F78-4018-81B6-614679DCA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Clinician Team</Template>
  <TotalTime>27</TotalTime>
  <Pages>5</Pages>
  <Words>1587</Words>
  <Characters>8587</Characters>
  <Application>Microsoft Office Word</Application>
  <DocSecurity>0</DocSecurity>
  <Lines>175</Lines>
  <Paragraphs>81</Paragraphs>
  <ScaleCrop>false</ScaleCrop>
  <HeadingPairs>
    <vt:vector size="2" baseType="variant">
      <vt:variant>
        <vt:lpstr>Title</vt:lpstr>
      </vt:variant>
      <vt:variant>
        <vt:i4>1</vt:i4>
      </vt:variant>
    </vt:vector>
  </HeadingPairs>
  <TitlesOfParts>
    <vt:vector size="1" baseType="lpstr">
      <vt:lpstr>We are Onebright</vt:lpstr>
    </vt:vector>
  </TitlesOfParts>
  <Company/>
  <LinksUpToDate>false</LinksUpToDate>
  <CharactersWithSpaces>10093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are Onebright</dc:title>
  <dc:subject/>
  <dc:creator>Elise Toulman</dc:creator>
  <cp:keywords>onebright</cp:keywords>
  <dc:description/>
  <cp:lastModifiedBy>Charlotte Shipley</cp:lastModifiedBy>
  <cp:revision>9</cp:revision>
  <dcterms:created xsi:type="dcterms:W3CDTF">2024-02-07T07:35:00Z</dcterms:created>
  <dcterms:modified xsi:type="dcterms:W3CDTF">2024-02-07T08:19:00Z</dcterms:modified>
  <cp:category>Group HR Director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0x010100484FAD318808B84C9D9BB0086096AF76</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GrammarlyDocumentId">
    <vt:lpwstr>043c5cdb20084af138ae668d894f4cdbbce49b2e377597c26fd28a59b1ba7bf6</vt:lpwstr>
  </property>
  <property fmtid="{D5CDD505-2E9C-101B-9397-08002B2CF9AE}" pid="9" name="MSIP_Label_c4c2db6e-128b-4377-ac07-de9067273f44_Enabled">
    <vt:lpwstr>true</vt:lpwstr>
  </property>
  <property fmtid="{D5CDD505-2E9C-101B-9397-08002B2CF9AE}" pid="10" name="MSIP_Label_c4c2db6e-128b-4377-ac07-de9067273f44_SetDate">
    <vt:lpwstr>2024-01-31T14:57:16Z</vt:lpwstr>
  </property>
  <property fmtid="{D5CDD505-2E9C-101B-9397-08002B2CF9AE}" pid="11" name="MSIP_Label_c4c2db6e-128b-4377-ac07-de9067273f44_Method">
    <vt:lpwstr>Standard</vt:lpwstr>
  </property>
  <property fmtid="{D5CDD505-2E9C-101B-9397-08002B2CF9AE}" pid="12" name="MSIP_Label_c4c2db6e-128b-4377-ac07-de9067273f44_Name">
    <vt:lpwstr>Confidential</vt:lpwstr>
  </property>
  <property fmtid="{D5CDD505-2E9C-101B-9397-08002B2CF9AE}" pid="13" name="MSIP_Label_c4c2db6e-128b-4377-ac07-de9067273f44_SiteId">
    <vt:lpwstr>809a037d-e18f-414c-b039-7a8e46ae21ea</vt:lpwstr>
  </property>
  <property fmtid="{D5CDD505-2E9C-101B-9397-08002B2CF9AE}" pid="14" name="MSIP_Label_c4c2db6e-128b-4377-ac07-de9067273f44_ActionId">
    <vt:lpwstr>11b0274f-535e-4733-baab-92cf3650c8d8</vt:lpwstr>
  </property>
  <property fmtid="{D5CDD505-2E9C-101B-9397-08002B2CF9AE}" pid="15" name="MSIP_Label_c4c2db6e-128b-4377-ac07-de9067273f44_ContentBits">
    <vt:lpwstr>0</vt:lpwstr>
  </property>
  <property fmtid="{D5CDD505-2E9C-101B-9397-08002B2CF9AE}" pid="16" name="MediaServiceImageTags">
    <vt:lpwstr/>
  </property>
</Properties>
</file>